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53D" w:rsidRPr="00863C8B" w:rsidRDefault="00E426EB" w:rsidP="0092653D">
      <w:pPr>
        <w:ind w:left="720" w:hangingChars="200" w:hanging="720"/>
        <w:rPr>
          <w:rFonts w:ascii="メイリオ" w:eastAsia="メイリオ" w:hAnsi="メイリオ" w:cs="メイリオ"/>
          <w:color w:val="FFFFFF"/>
          <w:sz w:val="36"/>
          <w:szCs w:val="36"/>
          <w:highlight w:val="black"/>
        </w:rPr>
      </w:pPr>
      <w:r>
        <w:rPr>
          <w:rFonts w:ascii="メイリオ" w:eastAsia="メイリオ" w:hAnsi="メイリオ" w:cs="メイリオ" w:hint="eastAsia"/>
          <w:color w:val="FFFFFF"/>
          <w:sz w:val="36"/>
          <w:szCs w:val="36"/>
          <w:highlight w:val="black"/>
        </w:rPr>
        <w:t>第</w:t>
      </w:r>
      <w:r w:rsidR="00921965">
        <w:rPr>
          <w:rFonts w:ascii="メイリオ" w:eastAsia="メイリオ" w:hAnsi="メイリオ" w:cs="メイリオ" w:hint="eastAsia"/>
          <w:color w:val="FFFFFF"/>
          <w:sz w:val="36"/>
          <w:szCs w:val="36"/>
          <w:highlight w:val="black"/>
        </w:rPr>
        <w:t>７</w:t>
      </w:r>
      <w:r w:rsidR="0092653D" w:rsidRPr="00863C8B">
        <w:rPr>
          <w:rFonts w:ascii="メイリオ" w:eastAsia="メイリオ" w:hAnsi="メイリオ" w:cs="メイリオ" w:hint="eastAsia"/>
          <w:color w:val="FFFFFF"/>
          <w:sz w:val="36"/>
          <w:szCs w:val="36"/>
          <w:highlight w:val="black"/>
        </w:rPr>
        <w:t xml:space="preserve">章　</w:t>
      </w:r>
      <w:r w:rsidR="0092653D">
        <w:rPr>
          <w:rFonts w:ascii="メイリオ" w:eastAsia="メイリオ" w:hAnsi="メイリオ" w:cs="メイリオ" w:hint="eastAsia"/>
          <w:color w:val="FFFFFF"/>
          <w:sz w:val="36"/>
          <w:szCs w:val="36"/>
          <w:highlight w:val="black"/>
        </w:rPr>
        <w:t>地域生活支援事業の実施に関する事項</w:t>
      </w:r>
    </w:p>
    <w:p w:rsidR="0092653D" w:rsidRPr="00863C8B" w:rsidRDefault="0092653D" w:rsidP="0092653D"/>
    <w:p w:rsidR="0092653D" w:rsidRPr="00863C8B" w:rsidRDefault="0092653D" w:rsidP="0092653D"/>
    <w:p w:rsidR="00753F0B" w:rsidRPr="005C4B04" w:rsidRDefault="0092653D" w:rsidP="0092653D">
      <w:pPr>
        <w:pStyle w:val="a3"/>
        <w:spacing w:line="276" w:lineRule="auto"/>
        <w:rPr>
          <w:rFonts w:ascii="ＭＳ 明朝" w:eastAsia="ＭＳ 明朝" w:hAnsi="ＭＳ 明朝" w:cs="ＭＳ 明朝"/>
          <w:sz w:val="21"/>
        </w:rPr>
      </w:pPr>
      <w:r w:rsidRPr="005C4B04">
        <w:rPr>
          <w:rFonts w:ascii="ＭＳ 明朝" w:eastAsia="ＭＳ 明朝" w:hAnsi="ＭＳ 明朝" w:cs="ＭＳ 明朝" w:hint="eastAsia"/>
        </w:rPr>
        <w:t xml:space="preserve">　</w:t>
      </w:r>
      <w:r w:rsidRPr="005C4B04">
        <w:rPr>
          <w:rFonts w:ascii="ＭＳ 明朝" w:eastAsia="ＭＳ 明朝" w:hAnsi="ＭＳ 明朝" w:cs="ＭＳ 明朝" w:hint="eastAsia"/>
          <w:sz w:val="21"/>
        </w:rPr>
        <w:t>地域生活支援事業は、相談支援、移動支援、コミュニケーション支援など、障がいのある人たちが安心して自立した地域生活を営むことができるよう、地域の特性や利用者の状況に応じ、市町村</w:t>
      </w:r>
      <w:r w:rsidR="00753F0B" w:rsidRPr="00336163">
        <w:rPr>
          <w:rFonts w:ascii="ＭＳ 明朝" w:eastAsia="ＭＳ 明朝" w:hAnsi="ＭＳ 明朝" w:cs="ＭＳ 明朝" w:hint="eastAsia"/>
          <w:sz w:val="21"/>
        </w:rPr>
        <w:t>及び都道府県</w:t>
      </w:r>
      <w:r w:rsidRPr="005C4B04">
        <w:rPr>
          <w:rFonts w:ascii="ＭＳ 明朝" w:eastAsia="ＭＳ 明朝" w:hAnsi="ＭＳ 明朝" w:cs="ＭＳ 明朝" w:hint="eastAsia"/>
          <w:sz w:val="21"/>
        </w:rPr>
        <w:t>が主体となって実施するものです。</w:t>
      </w:r>
    </w:p>
    <w:p w:rsidR="0092653D" w:rsidRPr="005C4B04" w:rsidRDefault="0092653D" w:rsidP="0092653D">
      <w:pPr>
        <w:pStyle w:val="a3"/>
        <w:spacing w:line="276" w:lineRule="auto"/>
        <w:rPr>
          <w:spacing w:val="0"/>
          <w:sz w:val="21"/>
        </w:rPr>
      </w:pPr>
      <w:r w:rsidRPr="005C4B04">
        <w:rPr>
          <w:rFonts w:ascii="ＭＳ 明朝" w:eastAsia="ＭＳ 明朝" w:hAnsi="ＭＳ 明朝" w:cs="ＭＳ 明朝" w:hint="eastAsia"/>
          <w:sz w:val="21"/>
        </w:rPr>
        <w:t xml:space="preserve">　このうち、都道府県</w:t>
      </w:r>
      <w:r w:rsidR="00753F0B" w:rsidRPr="00336163">
        <w:rPr>
          <w:rFonts w:ascii="ＭＳ 明朝" w:eastAsia="ＭＳ 明朝" w:hAnsi="ＭＳ 明朝" w:cs="ＭＳ 明朝" w:hint="eastAsia"/>
          <w:sz w:val="21"/>
        </w:rPr>
        <w:t>において</w:t>
      </w:r>
      <w:r w:rsidRPr="005C4B04">
        <w:rPr>
          <w:rFonts w:ascii="ＭＳ 明朝" w:eastAsia="ＭＳ 明朝" w:hAnsi="ＭＳ 明朝" w:cs="ＭＳ 明朝" w:hint="eastAsia"/>
          <w:sz w:val="21"/>
        </w:rPr>
        <w:t>は、特に専門性の高い相談支援事業や広域的な対応が必要な事業、指導者育成事業などを実施することとされています。</w:t>
      </w:r>
    </w:p>
    <w:p w:rsidR="0092653D" w:rsidRPr="005C4B04" w:rsidRDefault="0092653D" w:rsidP="0092653D">
      <w:pPr>
        <w:pStyle w:val="a3"/>
        <w:spacing w:line="276" w:lineRule="auto"/>
        <w:rPr>
          <w:spacing w:val="0"/>
          <w:sz w:val="21"/>
        </w:rPr>
      </w:pPr>
      <w:r w:rsidRPr="005C4B04">
        <w:rPr>
          <w:rFonts w:ascii="ＭＳ 明朝" w:eastAsia="ＭＳ 明朝" w:hAnsi="ＭＳ 明朝" w:cs="ＭＳ 明朝" w:hint="eastAsia"/>
          <w:sz w:val="21"/>
        </w:rPr>
        <w:t xml:space="preserve">　</w:t>
      </w:r>
      <w:r w:rsidR="00753F0B" w:rsidRPr="00336163">
        <w:rPr>
          <w:rFonts w:ascii="ＭＳ 明朝" w:eastAsia="ＭＳ 明朝" w:hAnsi="ＭＳ 明朝" w:cs="ＭＳ 明朝" w:hint="eastAsia"/>
          <w:sz w:val="21"/>
        </w:rPr>
        <w:t>本</w:t>
      </w:r>
      <w:r w:rsidRPr="00336163">
        <w:rPr>
          <w:rFonts w:ascii="ＭＳ 明朝" w:eastAsia="ＭＳ 明朝" w:hAnsi="ＭＳ 明朝" w:cs="ＭＳ 明朝" w:hint="eastAsia"/>
          <w:sz w:val="21"/>
        </w:rPr>
        <w:t>県</w:t>
      </w:r>
      <w:r w:rsidRPr="005C4B04">
        <w:rPr>
          <w:rFonts w:ascii="ＭＳ 明朝" w:eastAsia="ＭＳ 明朝" w:hAnsi="ＭＳ 明朝" w:cs="ＭＳ 明朝" w:hint="eastAsia"/>
          <w:sz w:val="21"/>
        </w:rPr>
        <w:t>では、専門性・広域の視点から、次のような地域生活支援事業を展開していきます。</w:t>
      </w:r>
    </w:p>
    <w:p w:rsidR="0092653D" w:rsidRPr="005C4B04" w:rsidRDefault="0092653D" w:rsidP="0092653D">
      <w:pPr>
        <w:pStyle w:val="a3"/>
        <w:rPr>
          <w:spacing w:val="0"/>
        </w:rPr>
      </w:pPr>
    </w:p>
    <w:p w:rsidR="0092653D" w:rsidRPr="005C4B04" w:rsidRDefault="0092653D" w:rsidP="0092653D">
      <w:pPr>
        <w:pStyle w:val="a3"/>
        <w:rPr>
          <w:spacing w:val="0"/>
        </w:rPr>
      </w:pPr>
    </w:p>
    <w:p w:rsidR="0092653D" w:rsidRPr="005C4B04" w:rsidRDefault="0092653D" w:rsidP="0092653D">
      <w:pPr>
        <w:rPr>
          <w:rFonts w:ascii="メイリオ" w:eastAsia="メイリオ" w:hAnsi="メイリオ" w:cs="メイリオ"/>
          <w:sz w:val="32"/>
          <w:szCs w:val="32"/>
        </w:rPr>
      </w:pPr>
      <w:r w:rsidRPr="005C4B04">
        <w:rPr>
          <w:rFonts w:ascii="メイリオ" w:eastAsia="メイリオ" w:hAnsi="メイリオ" w:cs="メイリオ" w:hint="eastAsia"/>
          <w:sz w:val="32"/>
          <w:szCs w:val="32"/>
        </w:rPr>
        <w:t>１</w:t>
      </w:r>
      <w:r w:rsidRPr="005C4B04">
        <w:rPr>
          <w:rFonts w:ascii="メイリオ" w:eastAsia="メイリオ" w:hAnsi="メイリオ" w:cs="メイリオ"/>
          <w:sz w:val="32"/>
          <w:szCs w:val="32"/>
        </w:rPr>
        <w:t xml:space="preserve"> </w:t>
      </w:r>
      <w:r w:rsidRPr="005C4B04">
        <w:rPr>
          <w:rFonts w:ascii="メイリオ" w:eastAsia="メイリオ" w:hAnsi="メイリオ" w:cs="メイリオ" w:hint="eastAsia"/>
          <w:sz w:val="32"/>
          <w:szCs w:val="32"/>
        </w:rPr>
        <w:t>県が行う地域生活支援事業の実施に関する事項</w:t>
      </w:r>
    </w:p>
    <w:p w:rsidR="0092653D" w:rsidRPr="005C4B04" w:rsidRDefault="0092653D" w:rsidP="0092653D">
      <w:pPr>
        <w:rPr>
          <w:rFonts w:ascii="HGSｺﾞｼｯｸM" w:eastAsia="HGSｺﾞｼｯｸM" w:hAnsi="ＭＳ ゴシック"/>
          <w:sz w:val="26"/>
          <w:szCs w:val="26"/>
        </w:rPr>
      </w:pPr>
    </w:p>
    <w:p w:rsidR="0092653D" w:rsidRPr="005C4B04" w:rsidRDefault="0092653D" w:rsidP="0092653D">
      <w:pPr>
        <w:rPr>
          <w:rFonts w:ascii="HGSｺﾞｼｯｸM" w:eastAsia="HGSｺﾞｼｯｸM" w:hAnsi="ＭＳ ゴシック"/>
          <w:sz w:val="27"/>
          <w:szCs w:val="27"/>
        </w:rPr>
      </w:pPr>
      <w:r w:rsidRPr="005C4B04">
        <w:rPr>
          <w:rFonts w:ascii="HGSｺﾞｼｯｸM" w:eastAsia="HGSｺﾞｼｯｸM" w:hAnsi="ＭＳ ゴシック" w:hint="eastAsia"/>
          <w:sz w:val="27"/>
          <w:szCs w:val="27"/>
        </w:rPr>
        <w:t>（１）専門性の高い相談支援事業</w:t>
      </w:r>
    </w:p>
    <w:p w:rsidR="00BE381B" w:rsidRPr="005C4B04" w:rsidRDefault="00BE381B" w:rsidP="00BE381B">
      <w:pPr>
        <w:pStyle w:val="a3"/>
        <w:spacing w:line="240" w:lineRule="auto"/>
        <w:rPr>
          <w:spacing w:val="0"/>
        </w:rPr>
      </w:pPr>
    </w:p>
    <w:p w:rsidR="00BE381B" w:rsidRPr="005C4B04" w:rsidRDefault="00BE381B" w:rsidP="00BE381B">
      <w:pPr>
        <w:pStyle w:val="a3"/>
        <w:spacing w:line="240" w:lineRule="auto"/>
        <w:ind w:leftChars="200" w:left="420" w:firstLineChars="100" w:firstLine="210"/>
        <w:rPr>
          <w:spacing w:val="0"/>
        </w:rPr>
      </w:pPr>
      <w:r w:rsidRPr="005C4B04">
        <w:rPr>
          <w:rFonts w:ascii="ＭＳ 明朝" w:eastAsia="ＭＳ 明朝" w:hAnsi="ＭＳ 明朝" w:hint="eastAsia"/>
          <w:spacing w:val="0"/>
          <w:sz w:val="21"/>
        </w:rPr>
        <w:t>特に専門性の高い相談について、必要な情報の提供等の便宜を供与し、障がい者等が自立した日常生活又は社会生活を営むことができるようにすることを目的としています。</w:t>
      </w:r>
    </w:p>
    <w:p w:rsidR="00BE381B" w:rsidRPr="005C4B04" w:rsidRDefault="00BE381B" w:rsidP="0092653D">
      <w:pPr>
        <w:pStyle w:val="a3"/>
        <w:spacing w:line="240" w:lineRule="auto"/>
        <w:rPr>
          <w:spacing w:val="0"/>
        </w:rPr>
      </w:pPr>
    </w:p>
    <w:p w:rsidR="0092653D" w:rsidRPr="005C4B04" w:rsidRDefault="0092653D" w:rsidP="0092653D">
      <w:pPr>
        <w:pStyle w:val="a3"/>
        <w:spacing w:line="240" w:lineRule="auto"/>
        <w:rPr>
          <w:rFonts w:ascii="HGSｺﾞｼｯｸM" w:eastAsia="HGSｺﾞｼｯｸM"/>
          <w:spacing w:val="0"/>
          <w:sz w:val="25"/>
          <w:szCs w:val="25"/>
        </w:rPr>
      </w:pPr>
      <w:r w:rsidRPr="005C4B04">
        <w:rPr>
          <w:rFonts w:ascii="ＭＳ ゴシック" w:hAnsi="ＭＳ ゴシック" w:hint="eastAsia"/>
        </w:rPr>
        <w:t xml:space="preserve">　</w:t>
      </w:r>
      <w:r w:rsidRPr="005C4B04">
        <w:rPr>
          <w:rFonts w:ascii="HGSｺﾞｼｯｸM" w:eastAsia="HGSｺﾞｼｯｸM" w:hAnsi="ＭＳ ゴシック" w:hint="eastAsia"/>
        </w:rPr>
        <w:t xml:space="preserve">　</w:t>
      </w:r>
      <w:r w:rsidRPr="005C4B04">
        <w:rPr>
          <w:rFonts w:ascii="HGSｺﾞｼｯｸM" w:eastAsia="HGSｺﾞｼｯｸM" w:hAnsi="ＭＳ ゴシック" w:hint="eastAsia"/>
          <w:sz w:val="25"/>
          <w:szCs w:val="25"/>
        </w:rPr>
        <w:t>①　発達障害者支援センター運営事業</w:t>
      </w:r>
    </w:p>
    <w:p w:rsidR="008B7BE4" w:rsidRPr="005C4B04" w:rsidRDefault="008B7BE4" w:rsidP="008B7BE4">
      <w:pPr>
        <w:pStyle w:val="a3"/>
        <w:spacing w:line="240" w:lineRule="auto"/>
        <w:rPr>
          <w:spacing w:val="0"/>
        </w:rPr>
      </w:pPr>
    </w:p>
    <w:p w:rsidR="008B7BE4" w:rsidRPr="005C4B04" w:rsidRDefault="008B7BE4" w:rsidP="008B7BE4">
      <w:pPr>
        <w:pStyle w:val="a3"/>
        <w:spacing w:line="240" w:lineRule="auto"/>
        <w:ind w:left="738" w:hangingChars="300" w:hanging="738"/>
        <w:rPr>
          <w:rFonts w:ascii="ＭＳ 明朝" w:eastAsia="ＭＳ 明朝" w:hAnsi="ＭＳ 明朝" w:cs="ＭＳ 明朝"/>
          <w:sz w:val="21"/>
          <w:szCs w:val="21"/>
        </w:rPr>
      </w:pPr>
      <w:r w:rsidRPr="005C4B04">
        <w:rPr>
          <w:rFonts w:ascii="ＭＳ 明朝" w:eastAsia="ＭＳ 明朝" w:hAnsi="ＭＳ 明朝" w:cs="ＭＳ 明朝" w:hint="eastAsia"/>
        </w:rPr>
        <w:t xml:space="preserve">　　　　</w:t>
      </w:r>
      <w:r w:rsidRPr="005C4B04">
        <w:rPr>
          <w:rFonts w:ascii="ＭＳ 明朝" w:eastAsia="ＭＳ 明朝" w:hAnsi="ＭＳ 明朝" w:cs="ＭＳ 明朝" w:hint="eastAsia"/>
          <w:sz w:val="21"/>
          <w:szCs w:val="21"/>
        </w:rPr>
        <w:t>発達障害者支援センターは、発達障がい児者に対する支援を総合的に行う地域の拠点として、発達障がいに関する各般の問題について発達障がい児者及びその家族からの相談に応じ、適切な指導又は助言を行うとともに、関係施設及び関係機関との連携強化等により、発達障がい児者に対する地域における総合的な支援体制の整備を推進し、もって、これらの発達障がい児者及びその家族の福祉の向上を図ることを目的とします。</w:t>
      </w:r>
    </w:p>
    <w:p w:rsidR="008B7BE4" w:rsidRPr="005C4B04" w:rsidRDefault="008B7BE4" w:rsidP="008B7BE4">
      <w:pPr>
        <w:pStyle w:val="a3"/>
        <w:spacing w:line="240" w:lineRule="auto"/>
        <w:ind w:left="630" w:hangingChars="300" w:hanging="630"/>
        <w:rPr>
          <w:spacing w:val="0"/>
          <w:sz w:val="21"/>
          <w:szCs w:val="21"/>
        </w:rPr>
      </w:pPr>
    </w:p>
    <w:p w:rsidR="0092653D" w:rsidRPr="005C4B04" w:rsidRDefault="0092653D" w:rsidP="0092653D">
      <w:pPr>
        <w:widowControl/>
        <w:spacing w:before="240"/>
        <w:ind w:leftChars="250" w:left="735" w:hangingChars="100" w:hanging="210"/>
        <w:jc w:val="left"/>
        <w:rPr>
          <w:rFonts w:ascii="ＭＳ 明朝" w:hAnsi="ＭＳ 明朝"/>
          <w:szCs w:val="21"/>
        </w:rPr>
      </w:pPr>
      <w:r w:rsidRPr="005C4B04">
        <w:rPr>
          <w:rFonts w:ascii="ＭＳ 明朝" w:hAnsi="ＭＳ 明朝" w:hint="eastAsia"/>
          <w:szCs w:val="21"/>
        </w:rPr>
        <w:t>○　発達障</w:t>
      </w:r>
      <w:r w:rsidR="008B7BE4" w:rsidRPr="005C4B04">
        <w:rPr>
          <w:rFonts w:ascii="ＭＳ 明朝" w:hAnsi="ＭＳ 明朝" w:hint="eastAsia"/>
          <w:szCs w:val="21"/>
        </w:rPr>
        <w:t>がい児</w:t>
      </w:r>
      <w:r w:rsidRPr="005C4B04">
        <w:rPr>
          <w:rFonts w:ascii="ＭＳ 明朝" w:hAnsi="ＭＳ 明朝" w:hint="eastAsia"/>
          <w:szCs w:val="21"/>
        </w:rPr>
        <w:t>者</w:t>
      </w:r>
      <w:r w:rsidR="008B7BE4" w:rsidRPr="005C4B04">
        <w:rPr>
          <w:rFonts w:ascii="ＭＳ 明朝" w:hAnsi="ＭＳ 明朝" w:hint="eastAsia"/>
          <w:szCs w:val="21"/>
        </w:rPr>
        <w:t>やその家族からの相談に応じるとともに、関係機関との連携強化により地域の総合的な支援体制の整備を推進します。</w:t>
      </w:r>
    </w:p>
    <w:p w:rsidR="0092653D" w:rsidRPr="00336163" w:rsidRDefault="00A072C4" w:rsidP="00A072C4">
      <w:pPr>
        <w:pStyle w:val="a3"/>
        <w:spacing w:line="240" w:lineRule="auto"/>
        <w:jc w:val="right"/>
        <w:rPr>
          <w:rFonts w:asciiTheme="minorEastAsia" w:eastAsiaTheme="minorEastAsia" w:hAnsiTheme="minorEastAsia"/>
          <w:spacing w:val="0"/>
          <w:sz w:val="21"/>
        </w:rPr>
      </w:pPr>
      <w:r w:rsidRPr="00336163">
        <w:rPr>
          <w:rFonts w:asciiTheme="minorEastAsia" w:eastAsiaTheme="minorEastAsia" w:hAnsiTheme="minorEastAsia" w:hint="eastAsia"/>
          <w:spacing w:val="0"/>
          <w:sz w:val="21"/>
        </w:rPr>
        <w:t>（健康福祉部障害福祉課）</w:t>
      </w:r>
    </w:p>
    <w:p w:rsidR="00A072C4" w:rsidRPr="005C4B04" w:rsidRDefault="0092653D" w:rsidP="0092653D">
      <w:pPr>
        <w:pStyle w:val="a3"/>
        <w:spacing w:line="240" w:lineRule="auto"/>
        <w:ind w:left="738" w:hangingChars="300" w:hanging="738"/>
        <w:rPr>
          <w:spacing w:val="0"/>
          <w:sz w:val="21"/>
        </w:rPr>
      </w:pPr>
      <w:r w:rsidRPr="005C4B04">
        <w:rPr>
          <w:rFonts w:ascii="ＭＳ 明朝" w:eastAsia="ＭＳ 明朝" w:hAnsi="ＭＳ 明朝" w:cs="ＭＳ 明朝" w:hint="eastAsia"/>
        </w:rPr>
        <w:t xml:space="preserve">　　</w:t>
      </w:r>
      <w:r w:rsidRPr="005C4B04">
        <w:rPr>
          <w:rFonts w:eastAsia="Times New Roman" w:cs="Times New Roman"/>
          <w:spacing w:val="1"/>
        </w:rPr>
        <w:t xml:space="preserve">  </w:t>
      </w:r>
      <w:r w:rsidRPr="005C4B04">
        <w:rPr>
          <w:rFonts w:ascii="ＭＳ 明朝" w:eastAsia="ＭＳ 明朝" w:hAnsi="ＭＳ 明朝" w:cs="ＭＳ 明朝"/>
          <w:spacing w:val="1"/>
        </w:rPr>
        <w:t xml:space="preserve">  </w:t>
      </w:r>
      <w:r w:rsidRPr="005C4B04">
        <w:rPr>
          <w:rFonts w:ascii="ＭＳ 明朝" w:eastAsia="ＭＳ 明朝" w:hAnsi="ＭＳ 明朝" w:cs="ＭＳ 明朝"/>
          <w:spacing w:val="1"/>
          <w:sz w:val="21"/>
        </w:rPr>
        <w:t xml:space="preserve">  </w:t>
      </w:r>
    </w:p>
    <w:p w:rsidR="0092653D" w:rsidRPr="005C4B04" w:rsidRDefault="00287C92" w:rsidP="0092653D">
      <w:pPr>
        <w:pStyle w:val="a3"/>
        <w:ind w:firstLineChars="300" w:firstLine="636"/>
        <w:rPr>
          <w:rFonts w:ascii="ＭＳ 明朝" w:eastAsia="ＭＳ 明朝" w:hAnsi="ＭＳ 明朝" w:cs="Times New Roman"/>
          <w:spacing w:val="1"/>
          <w:sz w:val="21"/>
          <w:szCs w:val="21"/>
        </w:rPr>
      </w:pPr>
      <w:r w:rsidRPr="005C4B04">
        <w:rPr>
          <w:rFonts w:ascii="ＭＳ 明朝" w:eastAsia="ＭＳ 明朝" w:hAnsi="ＭＳ 明朝" w:cs="Times New Roman" w:hint="eastAsia"/>
          <w:spacing w:val="1"/>
          <w:sz w:val="21"/>
          <w:szCs w:val="21"/>
        </w:rPr>
        <w:t>延べ利用見込み者数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43"/>
        <w:gridCol w:w="1984"/>
        <w:gridCol w:w="1985"/>
      </w:tblGrid>
      <w:tr w:rsidR="00EE6743" w:rsidRPr="005C4B04" w:rsidTr="00287C92">
        <w:tc>
          <w:tcPr>
            <w:tcW w:w="2268" w:type="dxa"/>
            <w:shd w:val="clear" w:color="auto" w:fill="auto"/>
          </w:tcPr>
          <w:p w:rsidR="0092653D" w:rsidRPr="005C4B04" w:rsidRDefault="0092653D" w:rsidP="00323972">
            <w:pPr>
              <w:pStyle w:val="a3"/>
              <w:jc w:val="center"/>
              <w:rPr>
                <w:rFonts w:ascii="ＭＳ 明朝" w:eastAsia="ＭＳ 明朝" w:hAnsi="ＭＳ 明朝"/>
                <w:spacing w:val="0"/>
                <w:sz w:val="21"/>
                <w:szCs w:val="21"/>
              </w:rPr>
            </w:pPr>
            <w:r w:rsidRPr="005C4B04">
              <w:rPr>
                <w:rFonts w:ascii="ＭＳ 明朝" w:eastAsia="ＭＳ 明朝" w:hAnsi="ＭＳ 明朝" w:hint="eastAsia"/>
                <w:spacing w:val="0"/>
                <w:sz w:val="21"/>
                <w:szCs w:val="21"/>
              </w:rPr>
              <w:t>年　度</w:t>
            </w:r>
          </w:p>
        </w:tc>
        <w:tc>
          <w:tcPr>
            <w:tcW w:w="1843" w:type="dxa"/>
            <w:shd w:val="clear" w:color="auto" w:fill="auto"/>
          </w:tcPr>
          <w:p w:rsidR="0092653D" w:rsidRPr="005C4B04" w:rsidRDefault="00E213BA" w:rsidP="00323972">
            <w:pPr>
              <w:pStyle w:val="a3"/>
              <w:jc w:val="center"/>
              <w:rPr>
                <w:rFonts w:ascii="ＭＳ 明朝" w:eastAsia="ＭＳ 明朝" w:hAnsi="ＭＳ 明朝"/>
                <w:spacing w:val="0"/>
                <w:sz w:val="21"/>
                <w:szCs w:val="21"/>
              </w:rPr>
            </w:pPr>
            <w:r w:rsidRPr="005C4B04">
              <w:rPr>
                <w:rFonts w:ascii="ＭＳ 明朝" w:eastAsia="ＭＳ 明朝" w:hAnsi="ＭＳ 明朝"/>
                <w:spacing w:val="0"/>
                <w:sz w:val="21"/>
                <w:szCs w:val="21"/>
              </w:rPr>
              <w:t>30</w:t>
            </w:r>
            <w:r w:rsidR="0092653D" w:rsidRPr="005C4B04">
              <w:rPr>
                <w:rFonts w:ascii="ＭＳ 明朝" w:eastAsia="ＭＳ 明朝" w:hAnsi="ＭＳ 明朝" w:hint="eastAsia"/>
                <w:spacing w:val="0"/>
                <w:sz w:val="21"/>
                <w:szCs w:val="21"/>
              </w:rPr>
              <w:t>年度</w:t>
            </w:r>
          </w:p>
        </w:tc>
        <w:tc>
          <w:tcPr>
            <w:tcW w:w="1984" w:type="dxa"/>
            <w:shd w:val="clear" w:color="auto" w:fill="auto"/>
          </w:tcPr>
          <w:p w:rsidR="0092653D" w:rsidRPr="005C4B04" w:rsidRDefault="00E213BA" w:rsidP="00323972">
            <w:pPr>
              <w:pStyle w:val="a3"/>
              <w:jc w:val="center"/>
              <w:rPr>
                <w:rFonts w:ascii="ＭＳ 明朝" w:eastAsia="ＭＳ 明朝" w:hAnsi="ＭＳ 明朝"/>
                <w:spacing w:val="0"/>
                <w:sz w:val="21"/>
                <w:szCs w:val="21"/>
              </w:rPr>
            </w:pPr>
            <w:r w:rsidRPr="005C4B04">
              <w:rPr>
                <w:rFonts w:ascii="ＭＳ 明朝" w:eastAsia="ＭＳ 明朝" w:hAnsi="ＭＳ 明朝"/>
                <w:spacing w:val="0"/>
                <w:sz w:val="21"/>
                <w:szCs w:val="21"/>
              </w:rPr>
              <w:t>31</w:t>
            </w:r>
            <w:r w:rsidR="0092653D" w:rsidRPr="005C4B04">
              <w:rPr>
                <w:rFonts w:ascii="ＭＳ 明朝" w:eastAsia="ＭＳ 明朝" w:hAnsi="ＭＳ 明朝" w:hint="eastAsia"/>
                <w:spacing w:val="0"/>
                <w:sz w:val="21"/>
                <w:szCs w:val="21"/>
              </w:rPr>
              <w:t>年度</w:t>
            </w:r>
          </w:p>
        </w:tc>
        <w:tc>
          <w:tcPr>
            <w:tcW w:w="1985" w:type="dxa"/>
            <w:shd w:val="clear" w:color="auto" w:fill="auto"/>
          </w:tcPr>
          <w:p w:rsidR="0092653D" w:rsidRPr="005C4B04" w:rsidRDefault="00E213BA" w:rsidP="00323972">
            <w:pPr>
              <w:pStyle w:val="a3"/>
              <w:jc w:val="center"/>
              <w:rPr>
                <w:rFonts w:ascii="ＭＳ 明朝" w:eastAsia="ＭＳ 明朝" w:hAnsi="ＭＳ 明朝"/>
                <w:spacing w:val="0"/>
                <w:sz w:val="21"/>
                <w:szCs w:val="21"/>
              </w:rPr>
            </w:pPr>
            <w:r w:rsidRPr="005C4B04">
              <w:rPr>
                <w:rFonts w:ascii="ＭＳ 明朝" w:eastAsia="ＭＳ 明朝" w:hAnsi="ＭＳ 明朝"/>
                <w:spacing w:val="0"/>
                <w:sz w:val="21"/>
                <w:szCs w:val="21"/>
              </w:rPr>
              <w:t>32</w:t>
            </w:r>
            <w:r w:rsidR="0092653D" w:rsidRPr="005C4B04">
              <w:rPr>
                <w:rFonts w:ascii="ＭＳ 明朝" w:eastAsia="ＭＳ 明朝" w:hAnsi="ＭＳ 明朝" w:hint="eastAsia"/>
                <w:spacing w:val="0"/>
                <w:sz w:val="21"/>
                <w:szCs w:val="21"/>
              </w:rPr>
              <w:t>年度</w:t>
            </w:r>
          </w:p>
        </w:tc>
      </w:tr>
      <w:tr w:rsidR="0092653D" w:rsidRPr="005C4B04" w:rsidTr="00287C92">
        <w:tc>
          <w:tcPr>
            <w:tcW w:w="2268" w:type="dxa"/>
            <w:shd w:val="clear" w:color="auto" w:fill="auto"/>
          </w:tcPr>
          <w:p w:rsidR="0092653D" w:rsidRPr="005C4B04" w:rsidRDefault="00287C92" w:rsidP="00287C92">
            <w:pPr>
              <w:pStyle w:val="a3"/>
              <w:rPr>
                <w:rFonts w:ascii="ＭＳ 明朝" w:eastAsia="ＭＳ 明朝" w:hAnsi="ＭＳ 明朝"/>
                <w:spacing w:val="0"/>
                <w:sz w:val="21"/>
                <w:szCs w:val="21"/>
              </w:rPr>
            </w:pPr>
            <w:r w:rsidRPr="005C4B04">
              <w:rPr>
                <w:rFonts w:ascii="ＭＳ 明朝" w:eastAsia="ＭＳ 明朝" w:hAnsi="ＭＳ 明朝" w:hint="eastAsia"/>
                <w:spacing w:val="0"/>
                <w:sz w:val="21"/>
                <w:szCs w:val="21"/>
              </w:rPr>
              <w:t>延べ利用</w:t>
            </w:r>
            <w:r w:rsidR="0092653D" w:rsidRPr="005C4B04">
              <w:rPr>
                <w:rFonts w:ascii="ＭＳ 明朝" w:eastAsia="ＭＳ 明朝" w:hAnsi="ＭＳ 明朝" w:hint="eastAsia"/>
                <w:spacing w:val="0"/>
                <w:sz w:val="21"/>
                <w:szCs w:val="21"/>
              </w:rPr>
              <w:t>見込み</w:t>
            </w:r>
            <w:r w:rsidRPr="005C4B04">
              <w:rPr>
                <w:rFonts w:ascii="ＭＳ 明朝" w:eastAsia="ＭＳ 明朝" w:hAnsi="ＭＳ 明朝" w:hint="eastAsia"/>
                <w:spacing w:val="0"/>
                <w:sz w:val="21"/>
                <w:szCs w:val="21"/>
              </w:rPr>
              <w:t>者数</w:t>
            </w:r>
          </w:p>
        </w:tc>
        <w:tc>
          <w:tcPr>
            <w:tcW w:w="1843" w:type="dxa"/>
            <w:shd w:val="clear" w:color="auto" w:fill="auto"/>
          </w:tcPr>
          <w:p w:rsidR="0092653D" w:rsidRPr="005C4B04" w:rsidRDefault="00287C92" w:rsidP="00287C92">
            <w:pPr>
              <w:pStyle w:val="a3"/>
              <w:jc w:val="right"/>
              <w:rPr>
                <w:rFonts w:ascii="ＭＳ 明朝" w:eastAsia="ＭＳ 明朝" w:hAnsi="ＭＳ 明朝"/>
                <w:spacing w:val="0"/>
                <w:sz w:val="21"/>
                <w:szCs w:val="21"/>
              </w:rPr>
            </w:pPr>
            <w:r w:rsidRPr="005C4B04">
              <w:rPr>
                <w:rFonts w:ascii="ＭＳ 明朝" w:eastAsia="ＭＳ 明朝" w:hAnsi="ＭＳ 明朝"/>
                <w:spacing w:val="0"/>
                <w:sz w:val="21"/>
                <w:szCs w:val="21"/>
              </w:rPr>
              <w:t>2,500</w:t>
            </w:r>
            <w:r w:rsidR="00581807" w:rsidRPr="005C4B04">
              <w:rPr>
                <w:rFonts w:ascii="ＭＳ 明朝" w:eastAsia="ＭＳ 明朝" w:hAnsi="ＭＳ 明朝" w:hint="eastAsia"/>
                <w:spacing w:val="0"/>
                <w:sz w:val="21"/>
                <w:szCs w:val="21"/>
              </w:rPr>
              <w:t>人</w:t>
            </w:r>
          </w:p>
        </w:tc>
        <w:tc>
          <w:tcPr>
            <w:tcW w:w="1984" w:type="dxa"/>
            <w:shd w:val="clear" w:color="auto" w:fill="auto"/>
          </w:tcPr>
          <w:p w:rsidR="0092653D" w:rsidRPr="005C4B04" w:rsidRDefault="00287C92" w:rsidP="00287C92">
            <w:pPr>
              <w:pStyle w:val="a3"/>
              <w:jc w:val="right"/>
              <w:rPr>
                <w:rFonts w:ascii="ＭＳ 明朝" w:eastAsia="ＭＳ 明朝" w:hAnsi="ＭＳ 明朝"/>
                <w:spacing w:val="0"/>
                <w:sz w:val="21"/>
                <w:szCs w:val="21"/>
              </w:rPr>
            </w:pPr>
            <w:r w:rsidRPr="005C4B04">
              <w:rPr>
                <w:rFonts w:ascii="ＭＳ 明朝" w:eastAsia="ＭＳ 明朝" w:hAnsi="ＭＳ 明朝"/>
                <w:spacing w:val="0"/>
                <w:sz w:val="21"/>
                <w:szCs w:val="21"/>
              </w:rPr>
              <w:t>2,500</w:t>
            </w:r>
            <w:r w:rsidR="00581807" w:rsidRPr="005C4B04">
              <w:rPr>
                <w:rFonts w:ascii="ＭＳ 明朝" w:eastAsia="ＭＳ 明朝" w:hAnsi="ＭＳ 明朝" w:hint="eastAsia"/>
                <w:spacing w:val="0"/>
                <w:sz w:val="21"/>
                <w:szCs w:val="21"/>
              </w:rPr>
              <w:t>人</w:t>
            </w:r>
          </w:p>
        </w:tc>
        <w:tc>
          <w:tcPr>
            <w:tcW w:w="1985" w:type="dxa"/>
            <w:shd w:val="clear" w:color="auto" w:fill="auto"/>
          </w:tcPr>
          <w:p w:rsidR="0092653D" w:rsidRPr="005C4B04" w:rsidRDefault="00287C92" w:rsidP="00287C92">
            <w:pPr>
              <w:pStyle w:val="a3"/>
              <w:jc w:val="right"/>
              <w:rPr>
                <w:rFonts w:ascii="ＭＳ 明朝" w:eastAsia="ＭＳ 明朝" w:hAnsi="ＭＳ 明朝"/>
                <w:spacing w:val="0"/>
                <w:sz w:val="21"/>
                <w:szCs w:val="21"/>
              </w:rPr>
            </w:pPr>
            <w:r w:rsidRPr="005C4B04">
              <w:rPr>
                <w:rFonts w:ascii="ＭＳ 明朝" w:eastAsia="ＭＳ 明朝" w:hAnsi="ＭＳ 明朝"/>
                <w:spacing w:val="0"/>
                <w:sz w:val="21"/>
                <w:szCs w:val="21"/>
              </w:rPr>
              <w:t>2,500</w:t>
            </w:r>
            <w:r w:rsidR="00581807" w:rsidRPr="005C4B04">
              <w:rPr>
                <w:rFonts w:ascii="ＭＳ 明朝" w:eastAsia="ＭＳ 明朝" w:hAnsi="ＭＳ 明朝" w:hint="eastAsia"/>
                <w:spacing w:val="0"/>
                <w:sz w:val="21"/>
                <w:szCs w:val="21"/>
              </w:rPr>
              <w:t>人</w:t>
            </w:r>
          </w:p>
        </w:tc>
      </w:tr>
    </w:tbl>
    <w:p w:rsidR="0092653D" w:rsidRPr="005C4B04" w:rsidRDefault="0092653D" w:rsidP="0092653D">
      <w:pPr>
        <w:pStyle w:val="a3"/>
        <w:spacing w:line="204" w:lineRule="exact"/>
        <w:rPr>
          <w:spacing w:val="0"/>
        </w:rPr>
      </w:pPr>
    </w:p>
    <w:p w:rsidR="0092653D" w:rsidRPr="005C4B04" w:rsidRDefault="0092653D" w:rsidP="0092653D">
      <w:pPr>
        <w:pStyle w:val="a3"/>
        <w:rPr>
          <w:spacing w:val="0"/>
        </w:rPr>
      </w:pPr>
    </w:p>
    <w:p w:rsidR="00287C92" w:rsidRPr="005C4B04" w:rsidRDefault="00287C92" w:rsidP="0092653D">
      <w:pPr>
        <w:pStyle w:val="a3"/>
        <w:rPr>
          <w:spacing w:val="0"/>
        </w:rPr>
      </w:pPr>
    </w:p>
    <w:p w:rsidR="00D62DC6" w:rsidRPr="005C4B04" w:rsidRDefault="00D62DC6" w:rsidP="0092653D">
      <w:pPr>
        <w:pStyle w:val="a3"/>
        <w:rPr>
          <w:spacing w:val="0"/>
        </w:rPr>
      </w:pPr>
    </w:p>
    <w:p w:rsidR="0092653D" w:rsidRPr="005C4B04" w:rsidRDefault="0092653D" w:rsidP="0092653D">
      <w:pPr>
        <w:pStyle w:val="a3"/>
        <w:spacing w:line="240" w:lineRule="auto"/>
        <w:rPr>
          <w:rFonts w:ascii="HGSｺﾞｼｯｸM" w:eastAsia="HGSｺﾞｼｯｸM"/>
          <w:spacing w:val="0"/>
          <w:sz w:val="25"/>
          <w:szCs w:val="25"/>
        </w:rPr>
      </w:pPr>
      <w:r w:rsidRPr="005C4B04">
        <w:rPr>
          <w:rFonts w:ascii="ＭＳ 明朝" w:eastAsia="ＭＳ 明朝" w:hAnsi="ＭＳ 明朝" w:cs="ＭＳ 明朝" w:hint="eastAsia"/>
        </w:rPr>
        <w:t xml:space="preserve">　</w:t>
      </w:r>
      <w:r w:rsidRPr="005C4B04">
        <w:rPr>
          <w:rFonts w:ascii="HGSｺﾞｼｯｸM" w:eastAsia="HGSｺﾞｼｯｸM" w:hAnsi="ＭＳ 明朝" w:cs="ＭＳ 明朝" w:hint="eastAsia"/>
          <w:sz w:val="25"/>
          <w:szCs w:val="25"/>
        </w:rPr>
        <w:t xml:space="preserve">　</w:t>
      </w:r>
      <w:r w:rsidR="00E213BA" w:rsidRPr="005C4B04">
        <w:rPr>
          <w:rFonts w:ascii="HGSｺﾞｼｯｸM" w:eastAsia="HGSｺﾞｼｯｸM" w:hAnsi="ＭＳ ゴシック" w:hint="eastAsia"/>
          <w:sz w:val="25"/>
          <w:szCs w:val="25"/>
        </w:rPr>
        <w:t>②</w:t>
      </w:r>
      <w:r w:rsidRPr="005C4B04">
        <w:rPr>
          <w:rFonts w:ascii="HGSｺﾞｼｯｸM" w:eastAsia="HGSｺﾞｼｯｸM" w:hAnsi="ＭＳ ゴシック" w:hint="eastAsia"/>
          <w:sz w:val="25"/>
          <w:szCs w:val="25"/>
        </w:rPr>
        <w:t xml:space="preserve">　高次脳機能障害支援普及事業</w:t>
      </w:r>
    </w:p>
    <w:p w:rsidR="0092653D" w:rsidRPr="005C4B04" w:rsidRDefault="0092653D" w:rsidP="0092653D">
      <w:pPr>
        <w:pStyle w:val="a3"/>
        <w:spacing w:line="240" w:lineRule="auto"/>
        <w:rPr>
          <w:spacing w:val="0"/>
        </w:rPr>
      </w:pPr>
      <w:r w:rsidRPr="005C4B04">
        <w:rPr>
          <w:rFonts w:ascii="ＭＳ 明朝" w:eastAsia="ＭＳ 明朝" w:hAnsi="ＭＳ 明朝" w:cs="ＭＳ 明朝" w:hint="eastAsia"/>
        </w:rPr>
        <w:t xml:space="preserve">　</w:t>
      </w:r>
    </w:p>
    <w:p w:rsidR="0092653D" w:rsidRPr="005C4B04" w:rsidRDefault="0092653D" w:rsidP="0092653D">
      <w:pPr>
        <w:pStyle w:val="a3"/>
        <w:spacing w:line="240" w:lineRule="auto"/>
        <w:ind w:left="738" w:hangingChars="300" w:hanging="738"/>
        <w:rPr>
          <w:spacing w:val="0"/>
          <w:sz w:val="21"/>
          <w:szCs w:val="21"/>
        </w:rPr>
      </w:pPr>
      <w:r w:rsidRPr="005C4B04">
        <w:rPr>
          <w:rFonts w:ascii="ＭＳ 明朝" w:eastAsia="ＭＳ 明朝" w:hAnsi="ＭＳ 明朝" w:cs="ＭＳ 明朝" w:hint="eastAsia"/>
        </w:rPr>
        <w:t xml:space="preserve">　　　　</w:t>
      </w:r>
      <w:r w:rsidR="00155C76" w:rsidRPr="005C4B04">
        <w:rPr>
          <w:rFonts w:ascii="ＭＳ 明朝" w:eastAsia="ＭＳ 明朝" w:hAnsi="ＭＳ 明朝" w:cs="ＭＳ 明朝" w:hint="eastAsia"/>
          <w:sz w:val="21"/>
          <w:szCs w:val="21"/>
        </w:rPr>
        <w:t>高次脳機能障がい</w:t>
      </w:r>
      <w:r w:rsidRPr="005C4B04">
        <w:rPr>
          <w:rFonts w:ascii="ＭＳ 明朝" w:eastAsia="ＭＳ 明朝" w:hAnsi="ＭＳ 明朝" w:cs="ＭＳ 明朝" w:hint="eastAsia"/>
          <w:sz w:val="21"/>
          <w:szCs w:val="21"/>
        </w:rPr>
        <w:t>に対する県全体の相談体制を強化し、医療関係者、県民及び市町村職員等への普及・啓発を図ります。</w:t>
      </w:r>
    </w:p>
    <w:p w:rsidR="0092653D" w:rsidRPr="005C4B04" w:rsidRDefault="0092653D" w:rsidP="0092653D">
      <w:pPr>
        <w:pStyle w:val="a3"/>
        <w:spacing w:line="240" w:lineRule="auto"/>
        <w:rPr>
          <w:spacing w:val="0"/>
          <w:sz w:val="21"/>
          <w:szCs w:val="21"/>
        </w:rPr>
      </w:pPr>
    </w:p>
    <w:p w:rsidR="0092653D" w:rsidRPr="005C4B04" w:rsidRDefault="0092653D" w:rsidP="0092653D">
      <w:pPr>
        <w:pStyle w:val="a3"/>
        <w:rPr>
          <w:spacing w:val="0"/>
          <w:sz w:val="21"/>
          <w:szCs w:val="21"/>
        </w:rPr>
      </w:pPr>
      <w:r w:rsidRPr="005C4B04">
        <w:rPr>
          <w:rFonts w:ascii="ＭＳ 明朝" w:eastAsia="ＭＳ 明朝" w:hAnsi="ＭＳ 明朝" w:cs="ＭＳ 明朝" w:hint="eastAsia"/>
          <w:sz w:val="21"/>
          <w:szCs w:val="21"/>
        </w:rPr>
        <w:lastRenderedPageBreak/>
        <w:t xml:space="preserve">　　○　高次脳機能障害相談支援事業</w:t>
      </w:r>
    </w:p>
    <w:p w:rsidR="0092653D" w:rsidRPr="005C4B04" w:rsidRDefault="0092653D" w:rsidP="0092653D">
      <w:pPr>
        <w:pStyle w:val="a3"/>
        <w:spacing w:line="240" w:lineRule="auto"/>
        <w:ind w:left="648" w:hangingChars="300" w:hanging="648"/>
        <w:rPr>
          <w:spacing w:val="0"/>
          <w:sz w:val="21"/>
          <w:szCs w:val="21"/>
        </w:rPr>
      </w:pPr>
      <w:r w:rsidRPr="005C4B04">
        <w:rPr>
          <w:rFonts w:ascii="ＭＳ 明朝" w:eastAsia="ＭＳ 明朝" w:hAnsi="ＭＳ 明朝" w:cs="ＭＳ 明朝" w:hint="eastAsia"/>
          <w:sz w:val="21"/>
          <w:szCs w:val="21"/>
        </w:rPr>
        <w:t xml:space="preserve">　　　　相談体制を強化するため、支援拠点機関における相談を継続するとともに、身近な地域において相談が可能となるよう、圏域ごとに設置したコーディネーターが引き続き相談支援を行います。</w:t>
      </w:r>
    </w:p>
    <w:p w:rsidR="0092653D" w:rsidRPr="00336163" w:rsidRDefault="00A072C4" w:rsidP="00A072C4">
      <w:pPr>
        <w:pStyle w:val="a3"/>
        <w:spacing w:line="240" w:lineRule="auto"/>
        <w:jc w:val="right"/>
        <w:rPr>
          <w:rFonts w:asciiTheme="minorEastAsia" w:eastAsiaTheme="minorEastAsia" w:hAnsiTheme="minorEastAsia"/>
          <w:spacing w:val="0"/>
          <w:sz w:val="21"/>
          <w:szCs w:val="21"/>
        </w:rPr>
      </w:pPr>
      <w:r w:rsidRPr="00336163">
        <w:rPr>
          <w:rFonts w:asciiTheme="minorEastAsia" w:eastAsiaTheme="minorEastAsia" w:hAnsiTheme="minorEastAsia" w:hint="eastAsia"/>
          <w:spacing w:val="0"/>
          <w:sz w:val="21"/>
          <w:szCs w:val="21"/>
        </w:rPr>
        <w:t>（健康福祉部保健医療課）</w:t>
      </w:r>
    </w:p>
    <w:p w:rsidR="0092653D" w:rsidRPr="005C4B04" w:rsidRDefault="0092653D" w:rsidP="0092653D">
      <w:pPr>
        <w:pStyle w:val="a3"/>
        <w:rPr>
          <w:spacing w:val="0"/>
          <w:sz w:val="21"/>
          <w:szCs w:val="21"/>
        </w:rPr>
      </w:pPr>
      <w:r w:rsidRPr="005C4B04">
        <w:rPr>
          <w:rFonts w:ascii="ＭＳ 明朝" w:eastAsia="ＭＳ 明朝" w:hAnsi="ＭＳ 明朝" w:cs="ＭＳ 明朝" w:hint="eastAsia"/>
          <w:sz w:val="21"/>
          <w:szCs w:val="21"/>
        </w:rPr>
        <w:t xml:space="preserve">　　○　高次脳機能障害啓発･人材養成事業</w:t>
      </w:r>
    </w:p>
    <w:p w:rsidR="0092653D" w:rsidRPr="005C4B04" w:rsidRDefault="00155C76" w:rsidP="0092653D">
      <w:pPr>
        <w:pStyle w:val="a3"/>
        <w:spacing w:line="240" w:lineRule="auto"/>
        <w:ind w:left="648" w:hangingChars="300" w:hanging="648"/>
        <w:rPr>
          <w:spacing w:val="0"/>
          <w:sz w:val="21"/>
          <w:szCs w:val="21"/>
        </w:rPr>
      </w:pPr>
      <w:r w:rsidRPr="005C4B04">
        <w:rPr>
          <w:rFonts w:ascii="ＭＳ 明朝" w:eastAsia="ＭＳ 明朝" w:hAnsi="ＭＳ 明朝" w:cs="ＭＳ 明朝" w:hint="eastAsia"/>
          <w:sz w:val="21"/>
          <w:szCs w:val="21"/>
        </w:rPr>
        <w:t xml:space="preserve">　　　　高次脳機能障がい</w:t>
      </w:r>
      <w:r w:rsidR="0092653D" w:rsidRPr="005C4B04">
        <w:rPr>
          <w:rFonts w:ascii="ＭＳ 明朝" w:eastAsia="ＭＳ 明朝" w:hAnsi="ＭＳ 明朝" w:cs="ＭＳ 明朝" w:hint="eastAsia"/>
          <w:sz w:val="21"/>
          <w:szCs w:val="21"/>
        </w:rPr>
        <w:t>については、普及・啓発を継続することで、徐々に認知されるようになってきましたが、まだ社会的な理解が十分ではないため、さらに普及・啓発活動を継続していきます。</w:t>
      </w:r>
    </w:p>
    <w:p w:rsidR="0092653D" w:rsidRPr="00336163" w:rsidRDefault="00A072C4" w:rsidP="00A072C4">
      <w:pPr>
        <w:pStyle w:val="a3"/>
        <w:spacing w:line="240" w:lineRule="auto"/>
        <w:ind w:left="744"/>
        <w:jc w:val="right"/>
        <w:rPr>
          <w:rFonts w:asciiTheme="minorEastAsia" w:eastAsiaTheme="minorEastAsia" w:hAnsiTheme="minorEastAsia"/>
          <w:spacing w:val="0"/>
          <w:sz w:val="21"/>
          <w:szCs w:val="21"/>
        </w:rPr>
      </w:pPr>
      <w:r w:rsidRPr="00336163">
        <w:rPr>
          <w:rFonts w:asciiTheme="minorEastAsia" w:eastAsiaTheme="minorEastAsia" w:hAnsiTheme="minorEastAsia" w:hint="eastAsia"/>
          <w:spacing w:val="0"/>
          <w:sz w:val="21"/>
          <w:szCs w:val="21"/>
        </w:rPr>
        <w:t>（健康福祉部保健医療課）</w:t>
      </w:r>
    </w:p>
    <w:p w:rsidR="0092653D" w:rsidRPr="005C4B04" w:rsidRDefault="0092653D" w:rsidP="0092653D">
      <w:pPr>
        <w:pStyle w:val="a3"/>
        <w:rPr>
          <w:spacing w:val="0"/>
          <w:sz w:val="21"/>
          <w:szCs w:val="21"/>
        </w:rPr>
      </w:pPr>
      <w:r w:rsidRPr="005C4B04">
        <w:rPr>
          <w:rFonts w:ascii="ＭＳ 明朝" w:eastAsia="ＭＳ 明朝" w:hAnsi="ＭＳ 明朝" w:cs="ＭＳ 明朝" w:hint="eastAsia"/>
          <w:sz w:val="21"/>
          <w:szCs w:val="21"/>
        </w:rPr>
        <w:t xml:space="preserve">　　○　地域連携型の支援システムの構築</w:t>
      </w:r>
    </w:p>
    <w:p w:rsidR="0092653D" w:rsidRPr="005C4B04" w:rsidRDefault="00155C76" w:rsidP="0092653D">
      <w:pPr>
        <w:pStyle w:val="a3"/>
        <w:ind w:leftChars="372" w:left="781" w:firstLineChars="100" w:firstLine="216"/>
        <w:rPr>
          <w:rFonts w:ascii="ＭＳ 明朝" w:eastAsia="ＭＳ 明朝" w:hAnsi="ＭＳ 明朝"/>
          <w:spacing w:val="0"/>
          <w:sz w:val="21"/>
          <w:szCs w:val="21"/>
        </w:rPr>
      </w:pPr>
      <w:r w:rsidRPr="005C4B04">
        <w:rPr>
          <w:rFonts w:ascii="ＭＳ 明朝" w:eastAsia="ＭＳ 明朝" w:hAnsi="ＭＳ 明朝" w:cs="ＭＳ 明朝" w:hint="eastAsia"/>
          <w:sz w:val="21"/>
          <w:szCs w:val="21"/>
        </w:rPr>
        <w:t>高次脳機能障がい</w:t>
      </w:r>
      <w:r w:rsidR="0092653D" w:rsidRPr="005C4B04">
        <w:rPr>
          <w:rFonts w:ascii="ＭＳ 明朝" w:eastAsia="ＭＳ 明朝" w:hAnsi="ＭＳ 明朝" w:cs="ＭＳ 明朝" w:hint="eastAsia"/>
          <w:sz w:val="21"/>
          <w:szCs w:val="21"/>
        </w:rPr>
        <w:t>に対する医療やリハビリテーションを身近な地域で受けることができるよう、圏域ごとに指定した協力医療機関と支援拠点病院が連携を強化していきます。さらに、安心して地域生活が送れるよう、圏域コーディネーターが所属する地域支援協力機関とも連携し、地域連携型の支援システムを構築します。</w:t>
      </w:r>
    </w:p>
    <w:p w:rsidR="0092653D" w:rsidRPr="00336163" w:rsidRDefault="00A072C4" w:rsidP="00A072C4">
      <w:pPr>
        <w:pStyle w:val="a3"/>
        <w:ind w:left="992"/>
        <w:jc w:val="right"/>
        <w:rPr>
          <w:rFonts w:ascii="ＭＳ 明朝" w:eastAsia="ＭＳ 明朝" w:hAnsi="ＭＳ 明朝"/>
          <w:spacing w:val="0"/>
          <w:sz w:val="21"/>
          <w:szCs w:val="21"/>
        </w:rPr>
      </w:pPr>
      <w:r w:rsidRPr="00336163">
        <w:rPr>
          <w:rFonts w:ascii="ＭＳ 明朝" w:eastAsia="ＭＳ 明朝" w:hAnsi="ＭＳ 明朝" w:hint="eastAsia"/>
          <w:spacing w:val="0"/>
          <w:sz w:val="21"/>
          <w:szCs w:val="21"/>
        </w:rPr>
        <w:t>（健康福祉部保健医療課）</w:t>
      </w:r>
    </w:p>
    <w:p w:rsidR="0092653D" w:rsidRPr="005C4B04" w:rsidRDefault="0092653D" w:rsidP="0092653D">
      <w:pPr>
        <w:pStyle w:val="a3"/>
        <w:ind w:firstLineChars="400" w:firstLine="848"/>
        <w:rPr>
          <w:rFonts w:ascii="ＭＳ 明朝" w:eastAsia="ＭＳ 明朝" w:hAnsi="ＭＳ 明朝" w:cs="Times New Roman"/>
          <w:spacing w:val="1"/>
          <w:sz w:val="21"/>
          <w:szCs w:val="21"/>
        </w:rPr>
      </w:pPr>
      <w:r w:rsidRPr="005C4B04">
        <w:rPr>
          <w:rFonts w:ascii="ＭＳ 明朝" w:eastAsia="ＭＳ 明朝" w:hAnsi="ＭＳ 明朝" w:cs="Times New Roman" w:hint="eastAsia"/>
          <w:spacing w:val="1"/>
          <w:sz w:val="21"/>
          <w:szCs w:val="21"/>
        </w:rPr>
        <w:t>実施見込み箇所数・実利用見込み者数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2268"/>
        <w:gridCol w:w="2102"/>
      </w:tblGrid>
      <w:tr w:rsidR="00EE6743" w:rsidRPr="005C4B04" w:rsidTr="00323972">
        <w:tc>
          <w:tcPr>
            <w:tcW w:w="1985" w:type="dxa"/>
            <w:shd w:val="clear" w:color="auto" w:fill="auto"/>
          </w:tcPr>
          <w:p w:rsidR="0092653D" w:rsidRPr="005C4B04" w:rsidRDefault="0092653D" w:rsidP="00323972">
            <w:pPr>
              <w:pStyle w:val="a3"/>
              <w:jc w:val="center"/>
              <w:rPr>
                <w:rFonts w:asciiTheme="minorEastAsia" w:eastAsiaTheme="minorEastAsia" w:hAnsiTheme="minorEastAsia"/>
                <w:spacing w:val="0"/>
                <w:sz w:val="21"/>
                <w:szCs w:val="21"/>
              </w:rPr>
            </w:pPr>
            <w:r w:rsidRPr="005C4B04">
              <w:rPr>
                <w:rFonts w:asciiTheme="minorEastAsia" w:eastAsiaTheme="minorEastAsia" w:hAnsiTheme="minorEastAsia" w:hint="eastAsia"/>
                <w:spacing w:val="0"/>
                <w:sz w:val="21"/>
                <w:szCs w:val="21"/>
              </w:rPr>
              <w:t>年　度</w:t>
            </w:r>
          </w:p>
        </w:tc>
        <w:tc>
          <w:tcPr>
            <w:tcW w:w="1984" w:type="dxa"/>
            <w:shd w:val="clear" w:color="auto" w:fill="auto"/>
          </w:tcPr>
          <w:p w:rsidR="0092653D" w:rsidRPr="005C4B04" w:rsidRDefault="00E213BA" w:rsidP="00323972">
            <w:pPr>
              <w:pStyle w:val="a3"/>
              <w:jc w:val="center"/>
              <w:rPr>
                <w:rFonts w:asciiTheme="minorEastAsia" w:eastAsiaTheme="minorEastAsia" w:hAnsiTheme="minorEastAsia"/>
                <w:spacing w:val="0"/>
                <w:sz w:val="21"/>
                <w:szCs w:val="21"/>
              </w:rPr>
            </w:pPr>
            <w:r w:rsidRPr="005C4B04">
              <w:rPr>
                <w:rFonts w:asciiTheme="minorEastAsia" w:eastAsiaTheme="minorEastAsia" w:hAnsiTheme="minorEastAsia"/>
                <w:spacing w:val="0"/>
                <w:sz w:val="21"/>
                <w:szCs w:val="21"/>
              </w:rPr>
              <w:t>30</w:t>
            </w:r>
            <w:r w:rsidR="0092653D" w:rsidRPr="005C4B04">
              <w:rPr>
                <w:rFonts w:asciiTheme="minorEastAsia" w:eastAsiaTheme="minorEastAsia" w:hAnsiTheme="minorEastAsia" w:hint="eastAsia"/>
                <w:spacing w:val="0"/>
                <w:sz w:val="21"/>
                <w:szCs w:val="21"/>
              </w:rPr>
              <w:t>年度</w:t>
            </w:r>
          </w:p>
        </w:tc>
        <w:tc>
          <w:tcPr>
            <w:tcW w:w="2268" w:type="dxa"/>
            <w:shd w:val="clear" w:color="auto" w:fill="auto"/>
          </w:tcPr>
          <w:p w:rsidR="0092653D" w:rsidRPr="005C4B04" w:rsidRDefault="00E213BA" w:rsidP="00323972">
            <w:pPr>
              <w:pStyle w:val="a3"/>
              <w:jc w:val="center"/>
              <w:rPr>
                <w:rFonts w:asciiTheme="minorEastAsia" w:eastAsiaTheme="minorEastAsia" w:hAnsiTheme="minorEastAsia"/>
                <w:spacing w:val="0"/>
                <w:sz w:val="21"/>
                <w:szCs w:val="21"/>
              </w:rPr>
            </w:pPr>
            <w:r w:rsidRPr="005C4B04">
              <w:rPr>
                <w:rFonts w:asciiTheme="minorEastAsia" w:eastAsiaTheme="minorEastAsia" w:hAnsiTheme="minorEastAsia"/>
                <w:spacing w:val="0"/>
                <w:sz w:val="21"/>
                <w:szCs w:val="21"/>
              </w:rPr>
              <w:t>31</w:t>
            </w:r>
            <w:r w:rsidR="0092653D" w:rsidRPr="005C4B04">
              <w:rPr>
                <w:rFonts w:asciiTheme="minorEastAsia" w:eastAsiaTheme="minorEastAsia" w:hAnsiTheme="minorEastAsia" w:hint="eastAsia"/>
                <w:spacing w:val="0"/>
                <w:sz w:val="21"/>
                <w:szCs w:val="21"/>
              </w:rPr>
              <w:t>年度</w:t>
            </w:r>
          </w:p>
        </w:tc>
        <w:tc>
          <w:tcPr>
            <w:tcW w:w="2102" w:type="dxa"/>
            <w:shd w:val="clear" w:color="auto" w:fill="auto"/>
          </w:tcPr>
          <w:p w:rsidR="0092653D" w:rsidRPr="005C4B04" w:rsidRDefault="00E213BA" w:rsidP="00323972">
            <w:pPr>
              <w:pStyle w:val="a3"/>
              <w:jc w:val="center"/>
              <w:rPr>
                <w:rFonts w:asciiTheme="minorEastAsia" w:eastAsiaTheme="minorEastAsia" w:hAnsiTheme="minorEastAsia"/>
                <w:spacing w:val="0"/>
                <w:sz w:val="21"/>
                <w:szCs w:val="21"/>
              </w:rPr>
            </w:pPr>
            <w:r w:rsidRPr="005C4B04">
              <w:rPr>
                <w:rFonts w:asciiTheme="minorEastAsia" w:eastAsiaTheme="minorEastAsia" w:hAnsiTheme="minorEastAsia"/>
                <w:spacing w:val="0"/>
                <w:sz w:val="21"/>
                <w:szCs w:val="21"/>
              </w:rPr>
              <w:t>32</w:t>
            </w:r>
            <w:r w:rsidR="0092653D" w:rsidRPr="005C4B04">
              <w:rPr>
                <w:rFonts w:asciiTheme="minorEastAsia" w:eastAsiaTheme="minorEastAsia" w:hAnsiTheme="minorEastAsia" w:hint="eastAsia"/>
                <w:spacing w:val="0"/>
                <w:sz w:val="21"/>
                <w:szCs w:val="21"/>
              </w:rPr>
              <w:t>年度</w:t>
            </w:r>
          </w:p>
        </w:tc>
      </w:tr>
      <w:tr w:rsidR="00EE6743" w:rsidRPr="005C4B04" w:rsidTr="00323972">
        <w:tc>
          <w:tcPr>
            <w:tcW w:w="1985" w:type="dxa"/>
            <w:shd w:val="clear" w:color="auto" w:fill="auto"/>
          </w:tcPr>
          <w:p w:rsidR="0092653D" w:rsidRPr="005C4B04" w:rsidRDefault="0092653D" w:rsidP="00323972">
            <w:pPr>
              <w:pStyle w:val="a3"/>
              <w:rPr>
                <w:rFonts w:asciiTheme="minorEastAsia" w:eastAsiaTheme="minorEastAsia" w:hAnsiTheme="minorEastAsia"/>
                <w:spacing w:val="0"/>
                <w:sz w:val="21"/>
                <w:szCs w:val="21"/>
              </w:rPr>
            </w:pPr>
            <w:r w:rsidRPr="005C4B04">
              <w:rPr>
                <w:rFonts w:asciiTheme="minorEastAsia" w:eastAsiaTheme="minorEastAsia" w:hAnsiTheme="minorEastAsia" w:hint="eastAsia"/>
                <w:spacing w:val="0"/>
                <w:sz w:val="21"/>
                <w:szCs w:val="21"/>
              </w:rPr>
              <w:t>実施見込み箇所数</w:t>
            </w:r>
          </w:p>
        </w:tc>
        <w:tc>
          <w:tcPr>
            <w:tcW w:w="1984" w:type="dxa"/>
            <w:shd w:val="clear" w:color="auto" w:fill="auto"/>
          </w:tcPr>
          <w:p w:rsidR="0092653D" w:rsidRPr="005C4B04" w:rsidRDefault="0092653D" w:rsidP="00581807">
            <w:pPr>
              <w:pStyle w:val="a3"/>
              <w:jc w:val="right"/>
              <w:rPr>
                <w:rFonts w:asciiTheme="minorEastAsia" w:eastAsiaTheme="minorEastAsia" w:hAnsiTheme="minorEastAsia"/>
                <w:spacing w:val="0"/>
                <w:sz w:val="21"/>
                <w:szCs w:val="21"/>
              </w:rPr>
            </w:pPr>
            <w:r w:rsidRPr="005C4B04">
              <w:rPr>
                <w:rFonts w:asciiTheme="minorEastAsia" w:eastAsiaTheme="minorEastAsia" w:hAnsiTheme="minorEastAsia" w:hint="eastAsia"/>
                <w:spacing w:val="0"/>
                <w:sz w:val="21"/>
                <w:szCs w:val="21"/>
              </w:rPr>
              <w:t>５</w:t>
            </w:r>
            <w:r w:rsidR="00581807" w:rsidRPr="005C4B04">
              <w:rPr>
                <w:rFonts w:asciiTheme="minorEastAsia" w:eastAsiaTheme="minorEastAsia" w:hAnsiTheme="minorEastAsia" w:hint="eastAsia"/>
                <w:spacing w:val="0"/>
                <w:sz w:val="21"/>
                <w:szCs w:val="21"/>
              </w:rPr>
              <w:t>ヵ所</w:t>
            </w:r>
          </w:p>
        </w:tc>
        <w:tc>
          <w:tcPr>
            <w:tcW w:w="2268" w:type="dxa"/>
            <w:shd w:val="clear" w:color="auto" w:fill="auto"/>
          </w:tcPr>
          <w:p w:rsidR="0092653D" w:rsidRPr="005C4B04" w:rsidRDefault="0092653D" w:rsidP="00581807">
            <w:pPr>
              <w:pStyle w:val="a3"/>
              <w:jc w:val="right"/>
              <w:rPr>
                <w:rFonts w:asciiTheme="minorEastAsia" w:eastAsiaTheme="minorEastAsia" w:hAnsiTheme="minorEastAsia"/>
                <w:spacing w:val="0"/>
                <w:sz w:val="21"/>
                <w:szCs w:val="21"/>
              </w:rPr>
            </w:pPr>
            <w:r w:rsidRPr="005C4B04">
              <w:rPr>
                <w:rFonts w:asciiTheme="minorEastAsia" w:eastAsiaTheme="minorEastAsia" w:hAnsiTheme="minorEastAsia" w:hint="eastAsia"/>
                <w:spacing w:val="0"/>
                <w:sz w:val="21"/>
                <w:szCs w:val="21"/>
              </w:rPr>
              <w:t>５</w:t>
            </w:r>
            <w:r w:rsidR="00581807" w:rsidRPr="005C4B04">
              <w:rPr>
                <w:rFonts w:asciiTheme="minorEastAsia" w:eastAsiaTheme="minorEastAsia" w:hAnsiTheme="minorEastAsia" w:hint="eastAsia"/>
                <w:spacing w:val="0"/>
                <w:sz w:val="21"/>
                <w:szCs w:val="21"/>
              </w:rPr>
              <w:t>ヵ所</w:t>
            </w:r>
          </w:p>
        </w:tc>
        <w:tc>
          <w:tcPr>
            <w:tcW w:w="2102" w:type="dxa"/>
            <w:shd w:val="clear" w:color="auto" w:fill="auto"/>
          </w:tcPr>
          <w:p w:rsidR="0092653D" w:rsidRPr="005C4B04" w:rsidRDefault="0092653D" w:rsidP="00581807">
            <w:pPr>
              <w:pStyle w:val="a3"/>
              <w:jc w:val="right"/>
              <w:rPr>
                <w:rFonts w:asciiTheme="minorEastAsia" w:eastAsiaTheme="minorEastAsia" w:hAnsiTheme="minorEastAsia"/>
                <w:spacing w:val="0"/>
                <w:sz w:val="21"/>
                <w:szCs w:val="21"/>
              </w:rPr>
            </w:pPr>
            <w:r w:rsidRPr="005C4B04">
              <w:rPr>
                <w:rFonts w:asciiTheme="minorEastAsia" w:eastAsiaTheme="minorEastAsia" w:hAnsiTheme="minorEastAsia" w:hint="eastAsia"/>
                <w:spacing w:val="0"/>
                <w:sz w:val="21"/>
                <w:szCs w:val="21"/>
              </w:rPr>
              <w:t>５</w:t>
            </w:r>
            <w:r w:rsidR="00581807" w:rsidRPr="005C4B04">
              <w:rPr>
                <w:rFonts w:asciiTheme="minorEastAsia" w:eastAsiaTheme="minorEastAsia" w:hAnsiTheme="minorEastAsia" w:hint="eastAsia"/>
                <w:spacing w:val="0"/>
                <w:sz w:val="21"/>
                <w:szCs w:val="21"/>
              </w:rPr>
              <w:t>ヵ所</w:t>
            </w:r>
          </w:p>
        </w:tc>
      </w:tr>
      <w:tr w:rsidR="0092653D" w:rsidRPr="005C4B04" w:rsidTr="00323972">
        <w:tc>
          <w:tcPr>
            <w:tcW w:w="1985" w:type="dxa"/>
            <w:shd w:val="clear" w:color="auto" w:fill="auto"/>
          </w:tcPr>
          <w:p w:rsidR="0092653D" w:rsidRPr="005C4B04" w:rsidRDefault="0092653D" w:rsidP="00323972">
            <w:pPr>
              <w:pStyle w:val="a3"/>
              <w:rPr>
                <w:rFonts w:asciiTheme="minorEastAsia" w:eastAsiaTheme="minorEastAsia" w:hAnsiTheme="minorEastAsia"/>
                <w:spacing w:val="0"/>
                <w:sz w:val="21"/>
                <w:szCs w:val="21"/>
              </w:rPr>
            </w:pPr>
            <w:r w:rsidRPr="005C4B04">
              <w:rPr>
                <w:rFonts w:asciiTheme="minorEastAsia" w:eastAsiaTheme="minorEastAsia" w:hAnsiTheme="minorEastAsia" w:hint="eastAsia"/>
                <w:spacing w:val="0"/>
                <w:sz w:val="21"/>
                <w:szCs w:val="21"/>
              </w:rPr>
              <w:t>実利用見込み者数</w:t>
            </w:r>
          </w:p>
        </w:tc>
        <w:tc>
          <w:tcPr>
            <w:tcW w:w="1984" w:type="dxa"/>
            <w:shd w:val="clear" w:color="auto" w:fill="auto"/>
          </w:tcPr>
          <w:p w:rsidR="0092653D" w:rsidRPr="005C4B04" w:rsidRDefault="00287C92" w:rsidP="00287C92">
            <w:pPr>
              <w:pStyle w:val="a3"/>
              <w:jc w:val="right"/>
              <w:rPr>
                <w:rFonts w:asciiTheme="minorEastAsia" w:eastAsiaTheme="minorEastAsia" w:hAnsiTheme="minorEastAsia"/>
                <w:spacing w:val="0"/>
                <w:sz w:val="21"/>
                <w:szCs w:val="21"/>
              </w:rPr>
            </w:pPr>
            <w:r w:rsidRPr="005C4B04">
              <w:rPr>
                <w:rFonts w:asciiTheme="minorEastAsia" w:eastAsiaTheme="minorEastAsia" w:hAnsiTheme="minorEastAsia"/>
                <w:spacing w:val="0"/>
                <w:sz w:val="21"/>
                <w:szCs w:val="21"/>
              </w:rPr>
              <w:t>1,700</w:t>
            </w:r>
            <w:r w:rsidR="00581807" w:rsidRPr="005C4B04">
              <w:rPr>
                <w:rFonts w:asciiTheme="minorEastAsia" w:eastAsiaTheme="minorEastAsia" w:hAnsiTheme="minorEastAsia" w:hint="eastAsia"/>
                <w:spacing w:val="0"/>
                <w:sz w:val="21"/>
                <w:szCs w:val="21"/>
              </w:rPr>
              <w:t>人</w:t>
            </w:r>
          </w:p>
        </w:tc>
        <w:tc>
          <w:tcPr>
            <w:tcW w:w="2268" w:type="dxa"/>
            <w:shd w:val="clear" w:color="auto" w:fill="auto"/>
          </w:tcPr>
          <w:p w:rsidR="0092653D" w:rsidRPr="005C4B04" w:rsidRDefault="00287C92" w:rsidP="00287C92">
            <w:pPr>
              <w:pStyle w:val="a3"/>
              <w:jc w:val="right"/>
              <w:rPr>
                <w:rFonts w:asciiTheme="minorEastAsia" w:eastAsiaTheme="minorEastAsia" w:hAnsiTheme="minorEastAsia"/>
                <w:spacing w:val="0"/>
                <w:sz w:val="21"/>
                <w:szCs w:val="21"/>
              </w:rPr>
            </w:pPr>
            <w:r w:rsidRPr="005C4B04">
              <w:rPr>
                <w:rFonts w:asciiTheme="minorEastAsia" w:eastAsiaTheme="minorEastAsia" w:hAnsiTheme="minorEastAsia"/>
                <w:spacing w:val="0"/>
                <w:sz w:val="21"/>
                <w:szCs w:val="21"/>
              </w:rPr>
              <w:t>1,700</w:t>
            </w:r>
            <w:r w:rsidR="00581807" w:rsidRPr="005C4B04">
              <w:rPr>
                <w:rFonts w:asciiTheme="minorEastAsia" w:eastAsiaTheme="minorEastAsia" w:hAnsiTheme="minorEastAsia" w:hint="eastAsia"/>
                <w:spacing w:val="0"/>
                <w:sz w:val="21"/>
                <w:szCs w:val="21"/>
              </w:rPr>
              <w:t>人</w:t>
            </w:r>
          </w:p>
        </w:tc>
        <w:tc>
          <w:tcPr>
            <w:tcW w:w="2102" w:type="dxa"/>
            <w:shd w:val="clear" w:color="auto" w:fill="auto"/>
          </w:tcPr>
          <w:p w:rsidR="0092653D" w:rsidRPr="005C4B04" w:rsidRDefault="00287C92" w:rsidP="00287C92">
            <w:pPr>
              <w:pStyle w:val="a3"/>
              <w:jc w:val="right"/>
              <w:rPr>
                <w:rFonts w:asciiTheme="minorEastAsia" w:eastAsiaTheme="minorEastAsia" w:hAnsiTheme="minorEastAsia"/>
                <w:spacing w:val="0"/>
                <w:sz w:val="21"/>
                <w:szCs w:val="21"/>
              </w:rPr>
            </w:pPr>
            <w:r w:rsidRPr="005C4B04">
              <w:rPr>
                <w:rFonts w:asciiTheme="minorEastAsia" w:eastAsiaTheme="minorEastAsia" w:hAnsiTheme="minorEastAsia"/>
                <w:spacing w:val="0"/>
                <w:sz w:val="21"/>
                <w:szCs w:val="21"/>
              </w:rPr>
              <w:t>1,700</w:t>
            </w:r>
            <w:r w:rsidR="00581807" w:rsidRPr="005C4B04">
              <w:rPr>
                <w:rFonts w:asciiTheme="minorEastAsia" w:eastAsiaTheme="minorEastAsia" w:hAnsiTheme="minorEastAsia" w:hint="eastAsia"/>
                <w:spacing w:val="0"/>
                <w:sz w:val="21"/>
                <w:szCs w:val="21"/>
              </w:rPr>
              <w:t>人</w:t>
            </w:r>
          </w:p>
        </w:tc>
      </w:tr>
    </w:tbl>
    <w:p w:rsidR="0092653D" w:rsidRPr="005C4B04" w:rsidRDefault="0092653D" w:rsidP="0092653D">
      <w:pPr>
        <w:pStyle w:val="a3"/>
        <w:rPr>
          <w:spacing w:val="0"/>
        </w:rPr>
      </w:pPr>
    </w:p>
    <w:p w:rsidR="00BE381B" w:rsidRPr="005C4B04" w:rsidRDefault="00BE381B" w:rsidP="0092653D">
      <w:pPr>
        <w:pStyle w:val="a3"/>
        <w:rPr>
          <w:spacing w:val="0"/>
        </w:rPr>
      </w:pPr>
    </w:p>
    <w:p w:rsidR="0092653D" w:rsidRPr="005C4B04" w:rsidRDefault="0092653D" w:rsidP="0092653D">
      <w:pPr>
        <w:pStyle w:val="a3"/>
        <w:spacing w:line="240" w:lineRule="auto"/>
        <w:rPr>
          <w:rFonts w:ascii="HGSｺﾞｼｯｸM" w:eastAsia="HGSｺﾞｼｯｸM"/>
          <w:spacing w:val="0"/>
          <w:sz w:val="25"/>
          <w:szCs w:val="25"/>
        </w:rPr>
      </w:pPr>
      <w:r w:rsidRPr="005C4B04">
        <w:rPr>
          <w:rFonts w:ascii="ＭＳ 明朝" w:eastAsia="ＭＳ 明朝" w:hAnsi="ＭＳ 明朝" w:cs="ＭＳ 明朝" w:hint="eastAsia"/>
        </w:rPr>
        <w:t xml:space="preserve">　</w:t>
      </w:r>
      <w:r w:rsidRPr="005C4B04">
        <w:rPr>
          <w:rFonts w:ascii="HGSｺﾞｼｯｸM" w:eastAsia="HGSｺﾞｼｯｸM" w:hAnsi="ＭＳ ゴシック" w:hint="eastAsia"/>
        </w:rPr>
        <w:t xml:space="preserve">　</w:t>
      </w:r>
      <w:r w:rsidR="00E213BA" w:rsidRPr="005C4B04">
        <w:rPr>
          <w:rFonts w:ascii="HGSｺﾞｼｯｸM" w:eastAsia="HGSｺﾞｼｯｸM" w:hAnsi="ＭＳ ゴシック" w:hint="eastAsia"/>
          <w:sz w:val="25"/>
          <w:szCs w:val="25"/>
        </w:rPr>
        <w:t>③</w:t>
      </w:r>
      <w:r w:rsidRPr="005C4B04">
        <w:rPr>
          <w:rFonts w:ascii="HGSｺﾞｼｯｸM" w:eastAsia="HGSｺﾞｼｯｸM" w:hAnsi="ＭＳ ゴシック" w:hint="eastAsia"/>
          <w:sz w:val="25"/>
          <w:szCs w:val="25"/>
        </w:rPr>
        <w:t xml:space="preserve">　障害児等療育支援事業</w:t>
      </w:r>
    </w:p>
    <w:p w:rsidR="0092653D" w:rsidRPr="005C4B04" w:rsidRDefault="0092653D" w:rsidP="0092653D">
      <w:pPr>
        <w:pStyle w:val="a3"/>
        <w:spacing w:line="240" w:lineRule="auto"/>
        <w:rPr>
          <w:spacing w:val="0"/>
        </w:rPr>
      </w:pPr>
    </w:p>
    <w:p w:rsidR="0092653D" w:rsidRPr="005C4B04" w:rsidRDefault="0092653D" w:rsidP="0092653D">
      <w:pPr>
        <w:pStyle w:val="a3"/>
        <w:ind w:left="738" w:hangingChars="300" w:hanging="738"/>
        <w:rPr>
          <w:spacing w:val="0"/>
          <w:sz w:val="21"/>
        </w:rPr>
      </w:pPr>
      <w:r w:rsidRPr="005C4B04">
        <w:rPr>
          <w:rFonts w:ascii="ＭＳ 明朝" w:eastAsia="ＭＳ 明朝" w:hAnsi="ＭＳ 明朝" w:cs="ＭＳ 明朝" w:hint="eastAsia"/>
        </w:rPr>
        <w:t xml:space="preserve">　　</w:t>
      </w:r>
      <w:r w:rsidR="00287C92" w:rsidRPr="005C4B04">
        <w:rPr>
          <w:rFonts w:ascii="ＭＳ 明朝" w:eastAsia="ＭＳ 明朝" w:hAnsi="ＭＳ 明朝" w:cs="ＭＳ 明朝" w:hint="eastAsia"/>
          <w:sz w:val="21"/>
        </w:rPr>
        <w:t>○　在宅障がい児</w:t>
      </w:r>
      <w:r w:rsidRPr="005C4B04">
        <w:rPr>
          <w:rFonts w:ascii="ＭＳ 明朝" w:eastAsia="ＭＳ 明朝" w:hAnsi="ＭＳ 明朝" w:cs="ＭＳ 明朝" w:hint="eastAsia"/>
          <w:sz w:val="21"/>
        </w:rPr>
        <w:t>者の地域生活を支援するため、身近な地域で療育指導、生活指導及び相談等が受けられる体制の確立を目指します。</w:t>
      </w:r>
    </w:p>
    <w:p w:rsidR="0092653D" w:rsidRPr="00336163" w:rsidRDefault="00A072C4" w:rsidP="00A072C4">
      <w:pPr>
        <w:pStyle w:val="a3"/>
        <w:jc w:val="right"/>
        <w:rPr>
          <w:rFonts w:asciiTheme="minorEastAsia" w:eastAsiaTheme="minorEastAsia" w:hAnsiTheme="minorEastAsia"/>
          <w:spacing w:val="0"/>
          <w:sz w:val="21"/>
        </w:rPr>
      </w:pPr>
      <w:r w:rsidRPr="00336163">
        <w:rPr>
          <w:rFonts w:asciiTheme="minorEastAsia" w:eastAsiaTheme="minorEastAsia" w:hAnsiTheme="minorEastAsia" w:hint="eastAsia"/>
          <w:spacing w:val="0"/>
          <w:sz w:val="21"/>
        </w:rPr>
        <w:t>（健康福祉部障害福祉課）</w:t>
      </w:r>
    </w:p>
    <w:p w:rsidR="0092653D" w:rsidRPr="005C4B04" w:rsidRDefault="0092653D" w:rsidP="0092653D">
      <w:pPr>
        <w:pStyle w:val="a3"/>
        <w:ind w:left="648" w:hangingChars="300" w:hanging="648"/>
        <w:rPr>
          <w:rFonts w:ascii="ＭＳ 明朝" w:eastAsia="ＭＳ 明朝" w:hAnsi="ＭＳ 明朝" w:cs="ＭＳ 明朝"/>
          <w:sz w:val="21"/>
        </w:rPr>
      </w:pPr>
      <w:r w:rsidRPr="005C4B04">
        <w:rPr>
          <w:rFonts w:ascii="ＭＳ 明朝" w:eastAsia="ＭＳ 明朝" w:hAnsi="ＭＳ 明朝" w:cs="ＭＳ 明朝" w:hint="eastAsia"/>
          <w:sz w:val="21"/>
        </w:rPr>
        <w:t xml:space="preserve">　　○　各拠点施設の専門的な職員が、訪問療育、外来療育、相談及び保育所等への技術的指導を行います。</w:t>
      </w:r>
    </w:p>
    <w:p w:rsidR="0092653D" w:rsidRPr="005C4B04" w:rsidRDefault="0092653D" w:rsidP="0092653D">
      <w:pPr>
        <w:pStyle w:val="a3"/>
        <w:ind w:firstLineChars="400" w:firstLine="864"/>
        <w:rPr>
          <w:rFonts w:ascii="ＭＳ 明朝" w:eastAsia="ＭＳ 明朝" w:hAnsi="ＭＳ 明朝" w:cs="ＭＳ 明朝"/>
          <w:sz w:val="21"/>
          <w:szCs w:val="21"/>
        </w:rPr>
      </w:pPr>
      <w:r w:rsidRPr="005C4B04">
        <w:rPr>
          <w:rFonts w:ascii="ＭＳ 明朝" w:eastAsia="ＭＳ 明朝" w:hAnsi="ＭＳ 明朝" w:cs="ＭＳ 明朝" w:hint="eastAsia"/>
          <w:sz w:val="21"/>
          <w:szCs w:val="21"/>
        </w:rPr>
        <w:t>【事業の具体的内容】</w:t>
      </w:r>
    </w:p>
    <w:p w:rsidR="0092653D" w:rsidRPr="005C4B04" w:rsidRDefault="0092653D" w:rsidP="0092653D">
      <w:pPr>
        <w:pStyle w:val="a3"/>
        <w:ind w:firstLineChars="500" w:firstLine="1080"/>
        <w:rPr>
          <w:rFonts w:ascii="ＭＳ 明朝" w:eastAsia="ＭＳ 明朝" w:hAnsi="ＭＳ 明朝" w:cs="ＭＳ 明朝"/>
          <w:sz w:val="21"/>
          <w:szCs w:val="21"/>
        </w:rPr>
      </w:pPr>
      <w:r w:rsidRPr="005C4B04">
        <w:rPr>
          <w:rFonts w:ascii="ＭＳ 明朝" w:eastAsia="ＭＳ 明朝" w:hAnsi="ＭＳ 明朝" w:cs="ＭＳ 明朝" w:hint="eastAsia"/>
          <w:sz w:val="21"/>
          <w:szCs w:val="21"/>
        </w:rPr>
        <w:t>ア</w:t>
      </w:r>
      <w:r w:rsidRPr="005C4B04">
        <w:rPr>
          <w:rFonts w:ascii="ＭＳ 明朝" w:eastAsia="ＭＳ 明朝" w:hAnsi="ＭＳ 明朝" w:cs="ＭＳ 明朝"/>
          <w:sz w:val="21"/>
          <w:szCs w:val="21"/>
        </w:rPr>
        <w:t xml:space="preserve"> </w:t>
      </w:r>
      <w:r w:rsidRPr="005C4B04">
        <w:rPr>
          <w:rFonts w:ascii="ＭＳ 明朝" w:eastAsia="ＭＳ 明朝" w:hAnsi="ＭＳ 明朝" w:cs="ＭＳ 明朝" w:hint="eastAsia"/>
          <w:sz w:val="21"/>
          <w:szCs w:val="21"/>
        </w:rPr>
        <w:t>訪問による療育指導</w:t>
      </w:r>
    </w:p>
    <w:p w:rsidR="0092653D" w:rsidRPr="005C4B04" w:rsidRDefault="0092653D" w:rsidP="0092653D">
      <w:pPr>
        <w:pStyle w:val="a3"/>
        <w:ind w:firstLineChars="500" w:firstLine="1080"/>
        <w:rPr>
          <w:rFonts w:ascii="ＭＳ 明朝" w:eastAsia="ＭＳ 明朝" w:hAnsi="ＭＳ 明朝" w:cs="ＭＳ 明朝"/>
          <w:sz w:val="21"/>
          <w:szCs w:val="21"/>
        </w:rPr>
      </w:pPr>
      <w:r w:rsidRPr="005C4B04">
        <w:rPr>
          <w:rFonts w:ascii="ＭＳ 明朝" w:eastAsia="ＭＳ 明朝" w:hAnsi="ＭＳ 明朝" w:cs="ＭＳ 明朝" w:hint="eastAsia"/>
          <w:sz w:val="21"/>
          <w:szCs w:val="21"/>
        </w:rPr>
        <w:t>イ</w:t>
      </w:r>
      <w:r w:rsidRPr="005C4B04">
        <w:rPr>
          <w:rFonts w:ascii="ＭＳ 明朝" w:eastAsia="ＭＳ 明朝" w:hAnsi="ＭＳ 明朝" w:cs="ＭＳ 明朝"/>
          <w:sz w:val="21"/>
          <w:szCs w:val="21"/>
        </w:rPr>
        <w:t xml:space="preserve"> </w:t>
      </w:r>
      <w:r w:rsidRPr="005C4B04">
        <w:rPr>
          <w:rFonts w:ascii="ＭＳ 明朝" w:eastAsia="ＭＳ 明朝" w:hAnsi="ＭＳ 明朝" w:cs="ＭＳ 明朝" w:hint="eastAsia"/>
          <w:sz w:val="21"/>
          <w:szCs w:val="21"/>
        </w:rPr>
        <w:t>外来による専門的な療育相談、指導</w:t>
      </w:r>
    </w:p>
    <w:p w:rsidR="0092653D" w:rsidRPr="005C4B04" w:rsidRDefault="0092653D" w:rsidP="0092653D">
      <w:pPr>
        <w:pStyle w:val="a3"/>
        <w:ind w:firstLineChars="500" w:firstLine="1080"/>
        <w:rPr>
          <w:rFonts w:ascii="ＭＳ 明朝" w:eastAsia="ＭＳ 明朝" w:hAnsi="ＭＳ 明朝" w:cs="ＭＳ 明朝"/>
          <w:sz w:val="21"/>
          <w:szCs w:val="21"/>
        </w:rPr>
      </w:pPr>
      <w:r w:rsidRPr="005C4B04">
        <w:rPr>
          <w:rFonts w:ascii="ＭＳ 明朝" w:eastAsia="ＭＳ 明朝" w:hAnsi="ＭＳ 明朝" w:cs="ＭＳ 明朝" w:hint="eastAsia"/>
          <w:sz w:val="21"/>
          <w:szCs w:val="21"/>
        </w:rPr>
        <w:t>ウ</w:t>
      </w:r>
      <w:r w:rsidRPr="005C4B04">
        <w:rPr>
          <w:rFonts w:ascii="ＭＳ 明朝" w:eastAsia="ＭＳ 明朝" w:hAnsi="ＭＳ 明朝" w:cs="ＭＳ 明朝"/>
          <w:sz w:val="21"/>
          <w:szCs w:val="21"/>
        </w:rPr>
        <w:t xml:space="preserve"> </w:t>
      </w:r>
      <w:r w:rsidR="00290B7F" w:rsidRPr="005C4B04">
        <w:rPr>
          <w:rFonts w:ascii="ＭＳ 明朝" w:eastAsia="ＭＳ 明朝" w:hAnsi="ＭＳ 明朝" w:cs="ＭＳ 明朝" w:hint="eastAsia"/>
          <w:sz w:val="21"/>
          <w:szCs w:val="21"/>
        </w:rPr>
        <w:t>障がい</w:t>
      </w:r>
      <w:r w:rsidRPr="005C4B04">
        <w:rPr>
          <w:rFonts w:ascii="ＭＳ 明朝" w:eastAsia="ＭＳ 明朝" w:hAnsi="ＭＳ 明朝" w:cs="ＭＳ 明朝" w:hint="eastAsia"/>
          <w:sz w:val="21"/>
          <w:szCs w:val="21"/>
        </w:rPr>
        <w:t>児の通う保育所や幼稚園等の職員の療育技術の指導</w:t>
      </w:r>
    </w:p>
    <w:p w:rsidR="00A072C4" w:rsidRPr="00336163" w:rsidRDefault="0092653D" w:rsidP="00A072C4">
      <w:pPr>
        <w:pStyle w:val="a3"/>
        <w:jc w:val="right"/>
        <w:rPr>
          <w:rFonts w:ascii="ＭＳ 明朝" w:eastAsia="ＭＳ 明朝" w:hAnsi="ＭＳ 明朝"/>
          <w:spacing w:val="0"/>
          <w:sz w:val="21"/>
          <w:szCs w:val="21"/>
        </w:rPr>
      </w:pPr>
      <w:r w:rsidRPr="005C4B04">
        <w:rPr>
          <w:rFonts w:ascii="ＭＳ 明朝" w:eastAsia="ＭＳ 明朝" w:hAnsi="ＭＳ 明朝" w:cs="Times New Roman"/>
          <w:spacing w:val="1"/>
          <w:sz w:val="21"/>
          <w:szCs w:val="21"/>
        </w:rPr>
        <w:t xml:space="preserve">  </w:t>
      </w:r>
      <w:r w:rsidR="00A072C4" w:rsidRPr="00336163">
        <w:rPr>
          <w:rFonts w:ascii="ＭＳ 明朝" w:eastAsia="ＭＳ 明朝" w:hAnsi="ＭＳ 明朝" w:cs="Times New Roman" w:hint="eastAsia"/>
          <w:spacing w:val="1"/>
          <w:sz w:val="21"/>
          <w:szCs w:val="21"/>
        </w:rPr>
        <w:t>（健康福祉部障害福祉課）</w:t>
      </w:r>
    </w:p>
    <w:p w:rsidR="0092653D" w:rsidRPr="005C4B04" w:rsidRDefault="0092653D" w:rsidP="0092653D">
      <w:pPr>
        <w:pStyle w:val="a3"/>
        <w:rPr>
          <w:rFonts w:ascii="ＭＳ 明朝" w:eastAsia="ＭＳ 明朝" w:hAnsi="ＭＳ 明朝"/>
          <w:spacing w:val="0"/>
          <w:sz w:val="21"/>
          <w:szCs w:val="21"/>
        </w:rPr>
      </w:pPr>
      <w:r w:rsidRPr="005C4B04">
        <w:rPr>
          <w:rFonts w:ascii="ＭＳ 明朝" w:eastAsia="ＭＳ 明朝" w:hAnsi="ＭＳ 明朝" w:hint="eastAsia"/>
          <w:spacing w:val="1"/>
          <w:sz w:val="21"/>
          <w:szCs w:val="21"/>
        </w:rPr>
        <w:t xml:space="preserve">  </w:t>
      </w:r>
      <w:r w:rsidRPr="005C4B04">
        <w:rPr>
          <w:rFonts w:ascii="ＭＳ 明朝" w:eastAsia="ＭＳ 明朝" w:hAnsi="ＭＳ 明朝" w:hint="eastAsia"/>
          <w:sz w:val="21"/>
          <w:szCs w:val="21"/>
        </w:rPr>
        <w:t xml:space="preserve">　　圏域ごとの障害児療育等支援事業実施見込み箇所数（拠点施設数）</w:t>
      </w:r>
    </w:p>
    <w:tbl>
      <w:tblPr>
        <w:tblW w:w="0" w:type="auto"/>
        <w:tblInd w:w="15" w:type="dxa"/>
        <w:tblLayout w:type="fixed"/>
        <w:tblCellMar>
          <w:left w:w="15" w:type="dxa"/>
          <w:right w:w="15" w:type="dxa"/>
        </w:tblCellMar>
        <w:tblLook w:val="0000" w:firstRow="0" w:lastRow="0" w:firstColumn="0" w:lastColumn="0" w:noHBand="0" w:noVBand="0"/>
      </w:tblPr>
      <w:tblGrid>
        <w:gridCol w:w="682"/>
        <w:gridCol w:w="1240"/>
        <w:gridCol w:w="1240"/>
        <w:gridCol w:w="1240"/>
        <w:gridCol w:w="1240"/>
        <w:gridCol w:w="1240"/>
        <w:gridCol w:w="1240"/>
        <w:gridCol w:w="806"/>
      </w:tblGrid>
      <w:tr w:rsidR="00EE6743" w:rsidRPr="005C4B04" w:rsidTr="00581807">
        <w:trPr>
          <w:cantSplit/>
          <w:trHeight w:hRule="exact" w:val="316"/>
        </w:trPr>
        <w:tc>
          <w:tcPr>
            <w:tcW w:w="682" w:type="dxa"/>
            <w:vMerge w:val="restart"/>
            <w:tcBorders>
              <w:top w:val="nil"/>
              <w:left w:val="nil"/>
              <w:bottom w:val="nil"/>
              <w:right w:val="single" w:sz="4" w:space="0" w:color="auto"/>
            </w:tcBorders>
          </w:tcPr>
          <w:p w:rsidR="0092653D" w:rsidRPr="005C4B04" w:rsidRDefault="0092653D" w:rsidP="00323972">
            <w:pPr>
              <w:pStyle w:val="a3"/>
              <w:rPr>
                <w:rFonts w:ascii="ＭＳ 明朝" w:eastAsia="ＭＳ 明朝" w:hAnsi="ＭＳ 明朝"/>
                <w:spacing w:val="0"/>
                <w:sz w:val="21"/>
                <w:szCs w:val="21"/>
              </w:rPr>
            </w:pPr>
          </w:p>
        </w:tc>
        <w:tc>
          <w:tcPr>
            <w:tcW w:w="1240" w:type="dxa"/>
            <w:tcBorders>
              <w:top w:val="single" w:sz="4" w:space="0" w:color="auto"/>
              <w:left w:val="single" w:sz="4" w:space="0" w:color="auto"/>
              <w:bottom w:val="single" w:sz="4" w:space="0" w:color="auto"/>
              <w:right w:val="single" w:sz="4" w:space="0" w:color="auto"/>
            </w:tcBorders>
          </w:tcPr>
          <w:p w:rsidR="0092653D" w:rsidRPr="005C4B04" w:rsidRDefault="0092653D" w:rsidP="00323972">
            <w:pPr>
              <w:pStyle w:val="a3"/>
              <w:jc w:val="center"/>
              <w:rPr>
                <w:rFonts w:ascii="ＭＳ 明朝" w:eastAsia="ＭＳ 明朝" w:hAnsi="ＭＳ 明朝"/>
                <w:spacing w:val="0"/>
                <w:sz w:val="21"/>
                <w:szCs w:val="21"/>
              </w:rPr>
            </w:pPr>
            <w:r w:rsidRPr="005C4B04">
              <w:rPr>
                <w:rFonts w:ascii="ＭＳ 明朝" w:eastAsia="ＭＳ 明朝" w:hAnsi="ＭＳ 明朝" w:cs="ＭＳ 明朝" w:hint="eastAsia"/>
                <w:sz w:val="21"/>
                <w:szCs w:val="21"/>
              </w:rPr>
              <w:t>岐　阜</w:t>
            </w:r>
          </w:p>
        </w:tc>
        <w:tc>
          <w:tcPr>
            <w:tcW w:w="1240" w:type="dxa"/>
            <w:tcBorders>
              <w:top w:val="single" w:sz="4" w:space="0" w:color="auto"/>
              <w:left w:val="single" w:sz="4" w:space="0" w:color="auto"/>
              <w:bottom w:val="single" w:sz="4" w:space="0" w:color="auto"/>
              <w:right w:val="single" w:sz="4" w:space="0" w:color="auto"/>
            </w:tcBorders>
          </w:tcPr>
          <w:p w:rsidR="0092653D" w:rsidRPr="005C4B04" w:rsidRDefault="0092653D" w:rsidP="00323972">
            <w:pPr>
              <w:pStyle w:val="a3"/>
              <w:jc w:val="center"/>
              <w:rPr>
                <w:rFonts w:ascii="ＭＳ 明朝" w:eastAsia="ＭＳ 明朝" w:hAnsi="ＭＳ 明朝"/>
                <w:spacing w:val="0"/>
                <w:sz w:val="21"/>
                <w:szCs w:val="21"/>
              </w:rPr>
            </w:pPr>
            <w:r w:rsidRPr="005C4B04">
              <w:rPr>
                <w:rFonts w:ascii="ＭＳ 明朝" w:eastAsia="ＭＳ 明朝" w:hAnsi="ＭＳ 明朝" w:cs="ＭＳ 明朝" w:hint="eastAsia"/>
                <w:sz w:val="21"/>
                <w:szCs w:val="21"/>
              </w:rPr>
              <w:t>西　濃</w:t>
            </w:r>
          </w:p>
        </w:tc>
        <w:tc>
          <w:tcPr>
            <w:tcW w:w="1240" w:type="dxa"/>
            <w:tcBorders>
              <w:top w:val="single" w:sz="4" w:space="0" w:color="auto"/>
              <w:left w:val="single" w:sz="4" w:space="0" w:color="auto"/>
              <w:bottom w:val="single" w:sz="4" w:space="0" w:color="auto"/>
              <w:right w:val="single" w:sz="4" w:space="0" w:color="auto"/>
            </w:tcBorders>
          </w:tcPr>
          <w:p w:rsidR="0092653D" w:rsidRPr="005C4B04" w:rsidRDefault="0092653D" w:rsidP="00323972">
            <w:pPr>
              <w:pStyle w:val="a3"/>
              <w:jc w:val="center"/>
              <w:rPr>
                <w:rFonts w:ascii="ＭＳ 明朝" w:eastAsia="ＭＳ 明朝" w:hAnsi="ＭＳ 明朝"/>
                <w:spacing w:val="0"/>
                <w:sz w:val="21"/>
                <w:szCs w:val="21"/>
              </w:rPr>
            </w:pPr>
            <w:r w:rsidRPr="005C4B04">
              <w:rPr>
                <w:rFonts w:ascii="ＭＳ 明朝" w:eastAsia="ＭＳ 明朝" w:hAnsi="ＭＳ 明朝" w:cs="ＭＳ 明朝" w:hint="eastAsia"/>
                <w:sz w:val="21"/>
                <w:szCs w:val="21"/>
              </w:rPr>
              <w:t>中　濃</w:t>
            </w:r>
          </w:p>
        </w:tc>
        <w:tc>
          <w:tcPr>
            <w:tcW w:w="1240" w:type="dxa"/>
            <w:tcBorders>
              <w:top w:val="single" w:sz="4" w:space="0" w:color="auto"/>
              <w:left w:val="single" w:sz="4" w:space="0" w:color="auto"/>
              <w:bottom w:val="single" w:sz="4" w:space="0" w:color="auto"/>
              <w:right w:val="single" w:sz="4" w:space="0" w:color="auto"/>
            </w:tcBorders>
          </w:tcPr>
          <w:p w:rsidR="0092653D" w:rsidRPr="005C4B04" w:rsidRDefault="0092653D" w:rsidP="00323972">
            <w:pPr>
              <w:pStyle w:val="a3"/>
              <w:jc w:val="center"/>
              <w:rPr>
                <w:rFonts w:ascii="ＭＳ 明朝" w:eastAsia="ＭＳ 明朝" w:hAnsi="ＭＳ 明朝"/>
                <w:spacing w:val="0"/>
                <w:sz w:val="21"/>
                <w:szCs w:val="21"/>
              </w:rPr>
            </w:pPr>
            <w:r w:rsidRPr="005C4B04">
              <w:rPr>
                <w:rFonts w:ascii="ＭＳ 明朝" w:eastAsia="ＭＳ 明朝" w:hAnsi="ＭＳ 明朝" w:cs="ＭＳ 明朝" w:hint="eastAsia"/>
                <w:sz w:val="21"/>
                <w:szCs w:val="21"/>
              </w:rPr>
              <w:t>東　濃</w:t>
            </w:r>
          </w:p>
        </w:tc>
        <w:tc>
          <w:tcPr>
            <w:tcW w:w="1240" w:type="dxa"/>
            <w:tcBorders>
              <w:top w:val="single" w:sz="4" w:space="0" w:color="auto"/>
              <w:left w:val="single" w:sz="4" w:space="0" w:color="auto"/>
              <w:bottom w:val="single" w:sz="4" w:space="0" w:color="auto"/>
              <w:right w:val="single" w:sz="4" w:space="0" w:color="auto"/>
            </w:tcBorders>
          </w:tcPr>
          <w:p w:rsidR="0092653D" w:rsidRPr="005C4B04" w:rsidRDefault="0092653D" w:rsidP="00323972">
            <w:pPr>
              <w:pStyle w:val="a3"/>
              <w:jc w:val="center"/>
              <w:rPr>
                <w:rFonts w:ascii="ＭＳ 明朝" w:eastAsia="ＭＳ 明朝" w:hAnsi="ＭＳ 明朝"/>
                <w:spacing w:val="0"/>
                <w:sz w:val="21"/>
                <w:szCs w:val="21"/>
              </w:rPr>
            </w:pPr>
            <w:r w:rsidRPr="005C4B04">
              <w:rPr>
                <w:rFonts w:ascii="ＭＳ 明朝" w:eastAsia="ＭＳ 明朝" w:hAnsi="ＭＳ 明朝" w:cs="ＭＳ 明朝" w:hint="eastAsia"/>
                <w:sz w:val="21"/>
                <w:szCs w:val="21"/>
              </w:rPr>
              <w:t>飛　騨</w:t>
            </w:r>
          </w:p>
        </w:tc>
        <w:tc>
          <w:tcPr>
            <w:tcW w:w="1240" w:type="dxa"/>
            <w:tcBorders>
              <w:top w:val="single" w:sz="4" w:space="0" w:color="auto"/>
              <w:left w:val="single" w:sz="4" w:space="0" w:color="auto"/>
              <w:bottom w:val="single" w:sz="4" w:space="0" w:color="auto"/>
              <w:right w:val="single" w:sz="4" w:space="0" w:color="auto"/>
            </w:tcBorders>
          </w:tcPr>
          <w:p w:rsidR="0092653D" w:rsidRPr="005C4B04" w:rsidRDefault="0092653D" w:rsidP="00323972">
            <w:pPr>
              <w:pStyle w:val="a3"/>
              <w:jc w:val="center"/>
              <w:rPr>
                <w:rFonts w:ascii="ＭＳ 明朝" w:eastAsia="ＭＳ 明朝" w:hAnsi="ＭＳ 明朝"/>
                <w:spacing w:val="0"/>
                <w:sz w:val="21"/>
                <w:szCs w:val="21"/>
              </w:rPr>
            </w:pPr>
            <w:r w:rsidRPr="005C4B04">
              <w:rPr>
                <w:rFonts w:ascii="ＭＳ 明朝" w:eastAsia="ＭＳ 明朝" w:hAnsi="ＭＳ 明朝" w:cs="ＭＳ 明朝" w:hint="eastAsia"/>
                <w:sz w:val="21"/>
                <w:szCs w:val="21"/>
              </w:rPr>
              <w:t>合　計</w:t>
            </w:r>
          </w:p>
        </w:tc>
        <w:tc>
          <w:tcPr>
            <w:tcW w:w="806" w:type="dxa"/>
            <w:vMerge w:val="restart"/>
            <w:tcBorders>
              <w:top w:val="nil"/>
              <w:left w:val="single" w:sz="4" w:space="0" w:color="auto"/>
              <w:bottom w:val="nil"/>
              <w:right w:val="nil"/>
            </w:tcBorders>
          </w:tcPr>
          <w:p w:rsidR="0092653D" w:rsidRPr="005C4B04" w:rsidRDefault="0092653D" w:rsidP="00323972">
            <w:pPr>
              <w:pStyle w:val="a3"/>
              <w:jc w:val="center"/>
              <w:rPr>
                <w:rFonts w:ascii="ＭＳ 明朝" w:eastAsia="ＭＳ 明朝" w:hAnsi="ＭＳ 明朝"/>
                <w:spacing w:val="0"/>
                <w:sz w:val="21"/>
                <w:szCs w:val="21"/>
              </w:rPr>
            </w:pPr>
          </w:p>
        </w:tc>
      </w:tr>
      <w:tr w:rsidR="00EE6743" w:rsidRPr="005C4B04" w:rsidTr="00581807">
        <w:trPr>
          <w:cantSplit/>
          <w:trHeight w:hRule="exact" w:val="116"/>
        </w:trPr>
        <w:tc>
          <w:tcPr>
            <w:tcW w:w="682" w:type="dxa"/>
            <w:vMerge/>
            <w:tcBorders>
              <w:top w:val="nil"/>
              <w:left w:val="nil"/>
              <w:bottom w:val="nil"/>
              <w:right w:val="nil"/>
            </w:tcBorders>
          </w:tcPr>
          <w:p w:rsidR="0092653D" w:rsidRPr="005C4B04" w:rsidRDefault="0092653D" w:rsidP="00323972">
            <w:pPr>
              <w:pStyle w:val="a3"/>
              <w:wordWrap/>
              <w:spacing w:line="240" w:lineRule="auto"/>
              <w:rPr>
                <w:rFonts w:ascii="ＭＳ 明朝" w:eastAsia="ＭＳ 明朝" w:hAnsi="ＭＳ 明朝"/>
                <w:spacing w:val="0"/>
                <w:sz w:val="21"/>
                <w:szCs w:val="21"/>
              </w:rPr>
            </w:pPr>
          </w:p>
        </w:tc>
        <w:tc>
          <w:tcPr>
            <w:tcW w:w="1240" w:type="dxa"/>
            <w:vMerge w:val="restart"/>
            <w:tcBorders>
              <w:top w:val="single" w:sz="4" w:space="0" w:color="auto"/>
              <w:left w:val="single" w:sz="4" w:space="0" w:color="000000"/>
              <w:bottom w:val="nil"/>
              <w:right w:val="single" w:sz="4" w:space="0" w:color="000000"/>
            </w:tcBorders>
          </w:tcPr>
          <w:p w:rsidR="0092653D" w:rsidRPr="005C4B04" w:rsidRDefault="0092653D" w:rsidP="00323972">
            <w:pPr>
              <w:pStyle w:val="a3"/>
              <w:jc w:val="center"/>
              <w:rPr>
                <w:rFonts w:ascii="ＭＳ 明朝" w:eastAsia="ＭＳ 明朝" w:hAnsi="ＭＳ 明朝"/>
                <w:spacing w:val="0"/>
                <w:sz w:val="21"/>
                <w:szCs w:val="21"/>
              </w:rPr>
            </w:pPr>
            <w:r w:rsidRPr="005C4B04">
              <w:rPr>
                <w:rFonts w:ascii="ＭＳ 明朝" w:eastAsia="ＭＳ 明朝" w:hAnsi="ＭＳ 明朝" w:hint="eastAsia"/>
                <w:spacing w:val="0"/>
                <w:sz w:val="21"/>
                <w:szCs w:val="21"/>
              </w:rPr>
              <w:t>１</w:t>
            </w:r>
            <w:r w:rsidR="00581807" w:rsidRPr="005C4B04">
              <w:rPr>
                <w:rFonts w:ascii="ＭＳ 明朝" w:eastAsia="ＭＳ 明朝" w:hAnsi="ＭＳ 明朝" w:hint="eastAsia"/>
                <w:spacing w:val="0"/>
                <w:sz w:val="21"/>
                <w:szCs w:val="21"/>
              </w:rPr>
              <w:t>ヵ所</w:t>
            </w:r>
          </w:p>
        </w:tc>
        <w:tc>
          <w:tcPr>
            <w:tcW w:w="1240" w:type="dxa"/>
            <w:vMerge w:val="restart"/>
            <w:tcBorders>
              <w:top w:val="single" w:sz="4" w:space="0" w:color="auto"/>
              <w:left w:val="nil"/>
              <w:bottom w:val="nil"/>
              <w:right w:val="single" w:sz="4" w:space="0" w:color="000000"/>
            </w:tcBorders>
          </w:tcPr>
          <w:p w:rsidR="0092653D" w:rsidRPr="005C4B04" w:rsidRDefault="0092653D" w:rsidP="00323972">
            <w:pPr>
              <w:pStyle w:val="a3"/>
              <w:jc w:val="center"/>
              <w:rPr>
                <w:rFonts w:ascii="ＭＳ 明朝" w:eastAsia="ＭＳ 明朝" w:hAnsi="ＭＳ 明朝"/>
                <w:spacing w:val="0"/>
                <w:sz w:val="21"/>
                <w:szCs w:val="21"/>
              </w:rPr>
            </w:pPr>
            <w:r w:rsidRPr="005C4B04">
              <w:rPr>
                <w:rFonts w:ascii="ＭＳ 明朝" w:eastAsia="ＭＳ 明朝" w:hAnsi="ＭＳ 明朝" w:cs="ＭＳ 明朝" w:hint="eastAsia"/>
                <w:sz w:val="21"/>
                <w:szCs w:val="21"/>
              </w:rPr>
              <w:t>１</w:t>
            </w:r>
            <w:r w:rsidR="00581807" w:rsidRPr="005C4B04">
              <w:rPr>
                <w:rFonts w:ascii="ＭＳ 明朝" w:eastAsia="ＭＳ 明朝" w:hAnsi="ＭＳ 明朝" w:cs="ＭＳ 明朝" w:hint="eastAsia"/>
                <w:sz w:val="21"/>
                <w:szCs w:val="21"/>
              </w:rPr>
              <w:t>ヵ所</w:t>
            </w:r>
          </w:p>
        </w:tc>
        <w:tc>
          <w:tcPr>
            <w:tcW w:w="1240" w:type="dxa"/>
            <w:vMerge w:val="restart"/>
            <w:tcBorders>
              <w:top w:val="single" w:sz="4" w:space="0" w:color="auto"/>
              <w:left w:val="nil"/>
              <w:bottom w:val="nil"/>
              <w:right w:val="single" w:sz="4" w:space="0" w:color="000000"/>
            </w:tcBorders>
          </w:tcPr>
          <w:p w:rsidR="0092653D" w:rsidRPr="005C4B04" w:rsidRDefault="00287C92" w:rsidP="00287C92">
            <w:pPr>
              <w:pStyle w:val="a3"/>
              <w:jc w:val="center"/>
              <w:rPr>
                <w:rFonts w:ascii="ＭＳ 明朝" w:eastAsia="ＭＳ 明朝" w:hAnsi="ＭＳ 明朝"/>
                <w:spacing w:val="0"/>
                <w:sz w:val="21"/>
                <w:szCs w:val="21"/>
              </w:rPr>
            </w:pPr>
            <w:r w:rsidRPr="005C4B04">
              <w:rPr>
                <w:rFonts w:ascii="ＭＳ 明朝" w:eastAsia="ＭＳ 明朝" w:hAnsi="ＭＳ 明朝" w:hint="eastAsia"/>
                <w:spacing w:val="0"/>
                <w:sz w:val="21"/>
                <w:szCs w:val="21"/>
              </w:rPr>
              <w:t>２</w:t>
            </w:r>
            <w:r w:rsidR="00581807" w:rsidRPr="005C4B04">
              <w:rPr>
                <w:rFonts w:ascii="ＭＳ 明朝" w:eastAsia="ＭＳ 明朝" w:hAnsi="ＭＳ 明朝" w:hint="eastAsia"/>
                <w:spacing w:val="0"/>
                <w:sz w:val="21"/>
                <w:szCs w:val="21"/>
              </w:rPr>
              <w:t>ヵ所</w:t>
            </w:r>
          </w:p>
        </w:tc>
        <w:tc>
          <w:tcPr>
            <w:tcW w:w="1240" w:type="dxa"/>
            <w:vMerge w:val="restart"/>
            <w:tcBorders>
              <w:top w:val="single" w:sz="4" w:space="0" w:color="auto"/>
              <w:left w:val="nil"/>
              <w:bottom w:val="nil"/>
              <w:right w:val="single" w:sz="4" w:space="0" w:color="000000"/>
            </w:tcBorders>
          </w:tcPr>
          <w:p w:rsidR="0092653D" w:rsidRPr="005C4B04" w:rsidRDefault="0092653D" w:rsidP="00323972">
            <w:pPr>
              <w:pStyle w:val="a3"/>
              <w:jc w:val="center"/>
              <w:rPr>
                <w:rFonts w:ascii="ＭＳ 明朝" w:eastAsia="ＭＳ 明朝" w:hAnsi="ＭＳ 明朝"/>
                <w:spacing w:val="0"/>
                <w:sz w:val="21"/>
                <w:szCs w:val="21"/>
              </w:rPr>
            </w:pPr>
            <w:r w:rsidRPr="005C4B04">
              <w:rPr>
                <w:rFonts w:ascii="ＭＳ 明朝" w:eastAsia="ＭＳ 明朝" w:hAnsi="ＭＳ 明朝" w:cs="ＭＳ 明朝" w:hint="eastAsia"/>
                <w:sz w:val="21"/>
                <w:szCs w:val="21"/>
              </w:rPr>
              <w:t>１</w:t>
            </w:r>
            <w:r w:rsidR="00581807" w:rsidRPr="005C4B04">
              <w:rPr>
                <w:rFonts w:ascii="ＭＳ 明朝" w:eastAsia="ＭＳ 明朝" w:hAnsi="ＭＳ 明朝" w:cs="ＭＳ 明朝" w:hint="eastAsia"/>
                <w:sz w:val="21"/>
                <w:szCs w:val="21"/>
              </w:rPr>
              <w:t>ヵ所</w:t>
            </w:r>
          </w:p>
        </w:tc>
        <w:tc>
          <w:tcPr>
            <w:tcW w:w="1240" w:type="dxa"/>
            <w:vMerge w:val="restart"/>
            <w:tcBorders>
              <w:top w:val="single" w:sz="4" w:space="0" w:color="auto"/>
              <w:left w:val="nil"/>
              <w:bottom w:val="nil"/>
              <w:right w:val="single" w:sz="4" w:space="0" w:color="000000"/>
            </w:tcBorders>
          </w:tcPr>
          <w:p w:rsidR="0092653D" w:rsidRPr="005C4B04" w:rsidRDefault="0092653D" w:rsidP="00323972">
            <w:pPr>
              <w:pStyle w:val="a3"/>
              <w:jc w:val="center"/>
              <w:rPr>
                <w:rFonts w:ascii="ＭＳ 明朝" w:eastAsia="ＭＳ 明朝" w:hAnsi="ＭＳ 明朝"/>
                <w:spacing w:val="0"/>
                <w:sz w:val="21"/>
                <w:szCs w:val="21"/>
              </w:rPr>
            </w:pPr>
            <w:r w:rsidRPr="005C4B04">
              <w:rPr>
                <w:rFonts w:ascii="ＭＳ 明朝" w:eastAsia="ＭＳ 明朝" w:hAnsi="ＭＳ 明朝" w:cs="ＭＳ 明朝" w:hint="eastAsia"/>
                <w:sz w:val="21"/>
                <w:szCs w:val="21"/>
              </w:rPr>
              <w:t>１</w:t>
            </w:r>
            <w:r w:rsidR="00581807" w:rsidRPr="005C4B04">
              <w:rPr>
                <w:rFonts w:ascii="ＭＳ 明朝" w:eastAsia="ＭＳ 明朝" w:hAnsi="ＭＳ 明朝" w:cs="ＭＳ 明朝" w:hint="eastAsia"/>
                <w:sz w:val="21"/>
                <w:szCs w:val="21"/>
              </w:rPr>
              <w:t>ヵ所</w:t>
            </w:r>
          </w:p>
        </w:tc>
        <w:tc>
          <w:tcPr>
            <w:tcW w:w="1240" w:type="dxa"/>
            <w:vMerge w:val="restart"/>
            <w:tcBorders>
              <w:top w:val="single" w:sz="4" w:space="0" w:color="auto"/>
              <w:left w:val="nil"/>
              <w:bottom w:val="nil"/>
              <w:right w:val="single" w:sz="4" w:space="0" w:color="000000"/>
            </w:tcBorders>
          </w:tcPr>
          <w:p w:rsidR="0092653D" w:rsidRPr="005C4B04" w:rsidRDefault="00287C92" w:rsidP="00287C92">
            <w:pPr>
              <w:pStyle w:val="a3"/>
              <w:jc w:val="center"/>
              <w:rPr>
                <w:rFonts w:ascii="ＭＳ 明朝" w:eastAsia="ＭＳ 明朝" w:hAnsi="ＭＳ 明朝"/>
                <w:spacing w:val="0"/>
                <w:sz w:val="21"/>
                <w:szCs w:val="21"/>
              </w:rPr>
            </w:pPr>
            <w:r w:rsidRPr="005C4B04">
              <w:rPr>
                <w:rFonts w:ascii="ＭＳ 明朝" w:eastAsia="ＭＳ 明朝" w:hAnsi="ＭＳ 明朝" w:cs="ＭＳ 明朝" w:hint="eastAsia"/>
                <w:sz w:val="21"/>
                <w:szCs w:val="21"/>
              </w:rPr>
              <w:t>６</w:t>
            </w:r>
            <w:r w:rsidR="00581807" w:rsidRPr="005C4B04">
              <w:rPr>
                <w:rFonts w:ascii="ＭＳ 明朝" w:eastAsia="ＭＳ 明朝" w:hAnsi="ＭＳ 明朝" w:cs="ＭＳ 明朝" w:hint="eastAsia"/>
                <w:sz w:val="21"/>
                <w:szCs w:val="21"/>
              </w:rPr>
              <w:t>ヵ所</w:t>
            </w:r>
          </w:p>
        </w:tc>
        <w:tc>
          <w:tcPr>
            <w:tcW w:w="806" w:type="dxa"/>
            <w:vMerge/>
            <w:tcBorders>
              <w:top w:val="nil"/>
              <w:left w:val="nil"/>
              <w:bottom w:val="nil"/>
              <w:right w:val="nil"/>
            </w:tcBorders>
          </w:tcPr>
          <w:p w:rsidR="0092653D" w:rsidRPr="005C4B04" w:rsidRDefault="0092653D" w:rsidP="00323972">
            <w:pPr>
              <w:pStyle w:val="a3"/>
              <w:jc w:val="center"/>
              <w:rPr>
                <w:rFonts w:ascii="ＭＳ 明朝" w:eastAsia="ＭＳ 明朝" w:hAnsi="ＭＳ 明朝"/>
                <w:spacing w:val="0"/>
                <w:sz w:val="21"/>
                <w:szCs w:val="21"/>
              </w:rPr>
            </w:pPr>
          </w:p>
        </w:tc>
      </w:tr>
      <w:tr w:rsidR="00EE6743" w:rsidRPr="005C4B04" w:rsidTr="00323972">
        <w:trPr>
          <w:cantSplit/>
          <w:trHeight w:hRule="exact" w:val="201"/>
        </w:trPr>
        <w:tc>
          <w:tcPr>
            <w:tcW w:w="682" w:type="dxa"/>
            <w:vMerge/>
            <w:tcBorders>
              <w:top w:val="nil"/>
              <w:left w:val="nil"/>
              <w:bottom w:val="nil"/>
              <w:right w:val="nil"/>
            </w:tcBorders>
          </w:tcPr>
          <w:p w:rsidR="0092653D" w:rsidRPr="005C4B04" w:rsidRDefault="0092653D" w:rsidP="00323972">
            <w:pPr>
              <w:pStyle w:val="a3"/>
              <w:wordWrap/>
              <w:spacing w:line="240" w:lineRule="auto"/>
              <w:rPr>
                <w:rFonts w:ascii="ＭＳ 明朝" w:eastAsia="ＭＳ 明朝" w:hAnsi="ＭＳ 明朝"/>
                <w:spacing w:val="0"/>
                <w:sz w:val="21"/>
                <w:szCs w:val="21"/>
              </w:rPr>
            </w:pPr>
          </w:p>
        </w:tc>
        <w:tc>
          <w:tcPr>
            <w:tcW w:w="1240" w:type="dxa"/>
            <w:vMerge/>
            <w:tcBorders>
              <w:top w:val="nil"/>
              <w:left w:val="single" w:sz="4" w:space="0" w:color="000000"/>
              <w:bottom w:val="nil"/>
              <w:right w:val="single" w:sz="4" w:space="0" w:color="000000"/>
            </w:tcBorders>
          </w:tcPr>
          <w:p w:rsidR="0092653D" w:rsidRPr="005C4B04" w:rsidRDefault="0092653D" w:rsidP="00323972">
            <w:pPr>
              <w:pStyle w:val="a3"/>
              <w:wordWrap/>
              <w:spacing w:line="240" w:lineRule="auto"/>
              <w:rPr>
                <w:rFonts w:ascii="ＭＳ 明朝" w:eastAsia="ＭＳ 明朝" w:hAnsi="ＭＳ 明朝"/>
                <w:spacing w:val="0"/>
                <w:sz w:val="21"/>
                <w:szCs w:val="21"/>
              </w:rPr>
            </w:pPr>
          </w:p>
        </w:tc>
        <w:tc>
          <w:tcPr>
            <w:tcW w:w="1240" w:type="dxa"/>
            <w:vMerge/>
            <w:tcBorders>
              <w:top w:val="nil"/>
              <w:left w:val="nil"/>
              <w:bottom w:val="nil"/>
              <w:right w:val="single" w:sz="4" w:space="0" w:color="000000"/>
            </w:tcBorders>
          </w:tcPr>
          <w:p w:rsidR="0092653D" w:rsidRPr="005C4B04" w:rsidRDefault="0092653D" w:rsidP="00323972">
            <w:pPr>
              <w:pStyle w:val="a3"/>
              <w:wordWrap/>
              <w:spacing w:line="240" w:lineRule="auto"/>
              <w:rPr>
                <w:rFonts w:ascii="ＭＳ 明朝" w:eastAsia="ＭＳ 明朝" w:hAnsi="ＭＳ 明朝"/>
                <w:spacing w:val="0"/>
                <w:sz w:val="21"/>
                <w:szCs w:val="21"/>
              </w:rPr>
            </w:pPr>
          </w:p>
        </w:tc>
        <w:tc>
          <w:tcPr>
            <w:tcW w:w="1240" w:type="dxa"/>
            <w:vMerge/>
            <w:tcBorders>
              <w:top w:val="nil"/>
              <w:left w:val="nil"/>
              <w:bottom w:val="nil"/>
              <w:right w:val="single" w:sz="4" w:space="0" w:color="000000"/>
            </w:tcBorders>
          </w:tcPr>
          <w:p w:rsidR="0092653D" w:rsidRPr="005C4B04" w:rsidRDefault="0092653D" w:rsidP="00323972">
            <w:pPr>
              <w:pStyle w:val="a3"/>
              <w:wordWrap/>
              <w:spacing w:line="240" w:lineRule="auto"/>
              <w:rPr>
                <w:rFonts w:ascii="ＭＳ 明朝" w:eastAsia="ＭＳ 明朝" w:hAnsi="ＭＳ 明朝"/>
                <w:spacing w:val="0"/>
                <w:sz w:val="21"/>
                <w:szCs w:val="21"/>
              </w:rPr>
            </w:pPr>
          </w:p>
        </w:tc>
        <w:tc>
          <w:tcPr>
            <w:tcW w:w="1240" w:type="dxa"/>
            <w:vMerge/>
            <w:tcBorders>
              <w:top w:val="nil"/>
              <w:left w:val="nil"/>
              <w:bottom w:val="nil"/>
              <w:right w:val="single" w:sz="4" w:space="0" w:color="000000"/>
            </w:tcBorders>
          </w:tcPr>
          <w:p w:rsidR="0092653D" w:rsidRPr="005C4B04" w:rsidRDefault="0092653D" w:rsidP="00323972">
            <w:pPr>
              <w:pStyle w:val="a3"/>
              <w:wordWrap/>
              <w:spacing w:line="240" w:lineRule="auto"/>
              <w:rPr>
                <w:rFonts w:ascii="ＭＳ 明朝" w:eastAsia="ＭＳ 明朝" w:hAnsi="ＭＳ 明朝"/>
                <w:spacing w:val="0"/>
                <w:sz w:val="21"/>
                <w:szCs w:val="21"/>
              </w:rPr>
            </w:pPr>
          </w:p>
        </w:tc>
        <w:tc>
          <w:tcPr>
            <w:tcW w:w="1240" w:type="dxa"/>
            <w:vMerge/>
            <w:tcBorders>
              <w:top w:val="nil"/>
              <w:left w:val="nil"/>
              <w:bottom w:val="nil"/>
              <w:right w:val="single" w:sz="4" w:space="0" w:color="000000"/>
            </w:tcBorders>
          </w:tcPr>
          <w:p w:rsidR="0092653D" w:rsidRPr="005C4B04" w:rsidRDefault="0092653D" w:rsidP="00323972">
            <w:pPr>
              <w:pStyle w:val="a3"/>
              <w:wordWrap/>
              <w:spacing w:line="240" w:lineRule="auto"/>
              <w:rPr>
                <w:rFonts w:ascii="ＭＳ 明朝" w:eastAsia="ＭＳ 明朝" w:hAnsi="ＭＳ 明朝"/>
                <w:spacing w:val="0"/>
                <w:sz w:val="21"/>
                <w:szCs w:val="21"/>
              </w:rPr>
            </w:pPr>
          </w:p>
        </w:tc>
        <w:tc>
          <w:tcPr>
            <w:tcW w:w="1240" w:type="dxa"/>
            <w:vMerge/>
            <w:tcBorders>
              <w:top w:val="nil"/>
              <w:left w:val="nil"/>
              <w:bottom w:val="nil"/>
              <w:right w:val="single" w:sz="4" w:space="0" w:color="000000"/>
            </w:tcBorders>
          </w:tcPr>
          <w:p w:rsidR="0092653D" w:rsidRPr="005C4B04" w:rsidRDefault="0092653D" w:rsidP="00323972">
            <w:pPr>
              <w:pStyle w:val="a3"/>
              <w:wordWrap/>
              <w:spacing w:line="240" w:lineRule="auto"/>
              <w:rPr>
                <w:rFonts w:ascii="ＭＳ 明朝" w:eastAsia="ＭＳ 明朝" w:hAnsi="ＭＳ 明朝"/>
                <w:spacing w:val="0"/>
                <w:sz w:val="21"/>
                <w:szCs w:val="21"/>
              </w:rPr>
            </w:pPr>
          </w:p>
        </w:tc>
        <w:tc>
          <w:tcPr>
            <w:tcW w:w="806" w:type="dxa"/>
            <w:vMerge/>
            <w:tcBorders>
              <w:top w:val="nil"/>
              <w:left w:val="nil"/>
              <w:bottom w:val="nil"/>
              <w:right w:val="nil"/>
            </w:tcBorders>
          </w:tcPr>
          <w:p w:rsidR="0092653D" w:rsidRPr="005C4B04" w:rsidRDefault="0092653D" w:rsidP="00323972">
            <w:pPr>
              <w:pStyle w:val="a3"/>
              <w:wordWrap/>
              <w:spacing w:line="240" w:lineRule="auto"/>
              <w:rPr>
                <w:rFonts w:ascii="ＭＳ 明朝" w:eastAsia="ＭＳ 明朝" w:hAnsi="ＭＳ 明朝"/>
                <w:spacing w:val="0"/>
                <w:sz w:val="21"/>
                <w:szCs w:val="21"/>
              </w:rPr>
            </w:pPr>
          </w:p>
        </w:tc>
      </w:tr>
      <w:tr w:rsidR="00EE6743" w:rsidRPr="005C4B04" w:rsidTr="00323972">
        <w:trPr>
          <w:trHeight w:hRule="exact" w:val="80"/>
        </w:trPr>
        <w:tc>
          <w:tcPr>
            <w:tcW w:w="682" w:type="dxa"/>
            <w:tcBorders>
              <w:top w:val="nil"/>
              <w:left w:val="nil"/>
              <w:bottom w:val="nil"/>
              <w:right w:val="nil"/>
            </w:tcBorders>
          </w:tcPr>
          <w:p w:rsidR="0092653D" w:rsidRPr="005C4B04" w:rsidRDefault="0092653D" w:rsidP="00323972">
            <w:pPr>
              <w:pStyle w:val="a3"/>
              <w:rPr>
                <w:rFonts w:ascii="ＭＳ 明朝" w:eastAsia="ＭＳ 明朝" w:hAnsi="ＭＳ 明朝"/>
                <w:spacing w:val="0"/>
                <w:sz w:val="21"/>
                <w:szCs w:val="21"/>
              </w:rPr>
            </w:pPr>
          </w:p>
        </w:tc>
        <w:tc>
          <w:tcPr>
            <w:tcW w:w="1240" w:type="dxa"/>
            <w:tcBorders>
              <w:top w:val="nil"/>
              <w:left w:val="single" w:sz="4" w:space="0" w:color="000000"/>
              <w:bottom w:val="single" w:sz="4" w:space="0" w:color="000000"/>
              <w:right w:val="single" w:sz="4" w:space="0" w:color="000000"/>
            </w:tcBorders>
          </w:tcPr>
          <w:p w:rsidR="0092653D" w:rsidRPr="005C4B04" w:rsidRDefault="0092653D" w:rsidP="00323972">
            <w:pPr>
              <w:pStyle w:val="a3"/>
              <w:rPr>
                <w:rFonts w:ascii="ＭＳ 明朝" w:eastAsia="ＭＳ 明朝" w:hAnsi="ＭＳ 明朝"/>
                <w:spacing w:val="0"/>
                <w:sz w:val="21"/>
                <w:szCs w:val="21"/>
              </w:rPr>
            </w:pPr>
          </w:p>
        </w:tc>
        <w:tc>
          <w:tcPr>
            <w:tcW w:w="1240" w:type="dxa"/>
            <w:tcBorders>
              <w:top w:val="nil"/>
              <w:left w:val="nil"/>
              <w:bottom w:val="single" w:sz="4" w:space="0" w:color="000000"/>
              <w:right w:val="single" w:sz="4" w:space="0" w:color="000000"/>
            </w:tcBorders>
          </w:tcPr>
          <w:p w:rsidR="0092653D" w:rsidRPr="005C4B04" w:rsidRDefault="0092653D" w:rsidP="00323972">
            <w:pPr>
              <w:pStyle w:val="a3"/>
              <w:rPr>
                <w:rFonts w:ascii="ＭＳ 明朝" w:eastAsia="ＭＳ 明朝" w:hAnsi="ＭＳ 明朝"/>
                <w:spacing w:val="0"/>
                <w:sz w:val="21"/>
                <w:szCs w:val="21"/>
              </w:rPr>
            </w:pPr>
          </w:p>
        </w:tc>
        <w:tc>
          <w:tcPr>
            <w:tcW w:w="1240" w:type="dxa"/>
            <w:tcBorders>
              <w:top w:val="nil"/>
              <w:left w:val="nil"/>
              <w:bottom w:val="single" w:sz="4" w:space="0" w:color="000000"/>
              <w:right w:val="single" w:sz="4" w:space="0" w:color="000000"/>
            </w:tcBorders>
          </w:tcPr>
          <w:p w:rsidR="0092653D" w:rsidRPr="005C4B04" w:rsidRDefault="0092653D" w:rsidP="00323972">
            <w:pPr>
              <w:pStyle w:val="a3"/>
              <w:rPr>
                <w:rFonts w:ascii="ＭＳ 明朝" w:eastAsia="ＭＳ 明朝" w:hAnsi="ＭＳ 明朝"/>
                <w:spacing w:val="0"/>
                <w:sz w:val="21"/>
                <w:szCs w:val="21"/>
              </w:rPr>
            </w:pPr>
          </w:p>
        </w:tc>
        <w:tc>
          <w:tcPr>
            <w:tcW w:w="1240" w:type="dxa"/>
            <w:tcBorders>
              <w:top w:val="nil"/>
              <w:left w:val="nil"/>
              <w:bottom w:val="single" w:sz="4" w:space="0" w:color="000000"/>
              <w:right w:val="single" w:sz="4" w:space="0" w:color="000000"/>
            </w:tcBorders>
          </w:tcPr>
          <w:p w:rsidR="0092653D" w:rsidRPr="005C4B04" w:rsidRDefault="0092653D" w:rsidP="00323972">
            <w:pPr>
              <w:pStyle w:val="a3"/>
              <w:rPr>
                <w:rFonts w:ascii="ＭＳ 明朝" w:eastAsia="ＭＳ 明朝" w:hAnsi="ＭＳ 明朝"/>
                <w:spacing w:val="0"/>
                <w:sz w:val="21"/>
                <w:szCs w:val="21"/>
              </w:rPr>
            </w:pPr>
          </w:p>
        </w:tc>
        <w:tc>
          <w:tcPr>
            <w:tcW w:w="1240" w:type="dxa"/>
            <w:tcBorders>
              <w:top w:val="nil"/>
              <w:left w:val="nil"/>
              <w:bottom w:val="single" w:sz="4" w:space="0" w:color="000000"/>
              <w:right w:val="single" w:sz="4" w:space="0" w:color="000000"/>
            </w:tcBorders>
          </w:tcPr>
          <w:p w:rsidR="0092653D" w:rsidRPr="005C4B04" w:rsidRDefault="0092653D" w:rsidP="00323972">
            <w:pPr>
              <w:pStyle w:val="a3"/>
              <w:rPr>
                <w:rFonts w:ascii="ＭＳ 明朝" w:eastAsia="ＭＳ 明朝" w:hAnsi="ＭＳ 明朝"/>
                <w:spacing w:val="0"/>
                <w:sz w:val="21"/>
                <w:szCs w:val="21"/>
              </w:rPr>
            </w:pPr>
          </w:p>
        </w:tc>
        <w:tc>
          <w:tcPr>
            <w:tcW w:w="1240" w:type="dxa"/>
            <w:tcBorders>
              <w:top w:val="nil"/>
              <w:left w:val="nil"/>
              <w:bottom w:val="single" w:sz="4" w:space="0" w:color="000000"/>
              <w:right w:val="single" w:sz="4" w:space="0" w:color="000000"/>
            </w:tcBorders>
          </w:tcPr>
          <w:p w:rsidR="0092653D" w:rsidRPr="005C4B04" w:rsidRDefault="0092653D" w:rsidP="00323972">
            <w:pPr>
              <w:pStyle w:val="a3"/>
              <w:rPr>
                <w:rFonts w:ascii="ＭＳ 明朝" w:eastAsia="ＭＳ 明朝" w:hAnsi="ＭＳ 明朝"/>
                <w:spacing w:val="0"/>
                <w:sz w:val="21"/>
                <w:szCs w:val="21"/>
              </w:rPr>
            </w:pPr>
          </w:p>
        </w:tc>
        <w:tc>
          <w:tcPr>
            <w:tcW w:w="806" w:type="dxa"/>
            <w:tcBorders>
              <w:top w:val="nil"/>
              <w:left w:val="nil"/>
              <w:bottom w:val="nil"/>
              <w:right w:val="nil"/>
            </w:tcBorders>
          </w:tcPr>
          <w:p w:rsidR="0092653D" w:rsidRPr="005C4B04" w:rsidRDefault="0092653D" w:rsidP="00323972">
            <w:pPr>
              <w:pStyle w:val="a3"/>
              <w:rPr>
                <w:rFonts w:ascii="ＭＳ 明朝" w:eastAsia="ＭＳ 明朝" w:hAnsi="ＭＳ 明朝"/>
                <w:spacing w:val="0"/>
                <w:sz w:val="21"/>
                <w:szCs w:val="21"/>
              </w:rPr>
            </w:pPr>
          </w:p>
        </w:tc>
      </w:tr>
    </w:tbl>
    <w:p w:rsidR="0092653D" w:rsidRPr="005C4B04" w:rsidRDefault="0092653D" w:rsidP="0092653D">
      <w:pPr>
        <w:pStyle w:val="a3"/>
        <w:spacing w:line="240" w:lineRule="auto"/>
        <w:rPr>
          <w:rFonts w:ascii="ＭＳ 明朝" w:eastAsia="ＭＳ 明朝" w:hAnsi="ＭＳ 明朝" w:cs="Times New Roman"/>
          <w:spacing w:val="1"/>
          <w:sz w:val="21"/>
          <w:szCs w:val="21"/>
        </w:rPr>
      </w:pPr>
      <w:r w:rsidRPr="005C4B04">
        <w:rPr>
          <w:rFonts w:ascii="ＭＳ 明朝" w:eastAsia="ＭＳ 明朝" w:hAnsi="ＭＳ 明朝" w:cs="Times New Roman"/>
          <w:spacing w:val="1"/>
          <w:sz w:val="21"/>
          <w:szCs w:val="21"/>
        </w:rPr>
        <w:t xml:space="preserve"> </w:t>
      </w:r>
    </w:p>
    <w:p w:rsidR="0092653D" w:rsidRPr="005C4B04" w:rsidRDefault="0092653D" w:rsidP="0092653D">
      <w:pPr>
        <w:pStyle w:val="a3"/>
        <w:ind w:firstLineChars="300" w:firstLine="636"/>
        <w:rPr>
          <w:rFonts w:ascii="ＭＳ 明朝" w:eastAsia="ＭＳ 明朝" w:hAnsi="ＭＳ 明朝" w:cs="Times New Roman"/>
          <w:spacing w:val="1"/>
          <w:sz w:val="21"/>
          <w:szCs w:val="21"/>
        </w:rPr>
      </w:pPr>
      <w:r w:rsidRPr="005C4B04">
        <w:rPr>
          <w:rFonts w:ascii="ＭＳ 明朝" w:eastAsia="ＭＳ 明朝" w:hAnsi="ＭＳ 明朝" w:cs="Times New Roman" w:hint="eastAsia"/>
          <w:spacing w:val="1"/>
          <w:sz w:val="21"/>
          <w:szCs w:val="21"/>
        </w:rPr>
        <w:t>実施見込み箇所数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1"/>
        <w:gridCol w:w="1843"/>
        <w:gridCol w:w="1701"/>
      </w:tblGrid>
      <w:tr w:rsidR="00EE6743" w:rsidRPr="005C4B04" w:rsidTr="00323972">
        <w:tc>
          <w:tcPr>
            <w:tcW w:w="2126" w:type="dxa"/>
            <w:shd w:val="clear" w:color="auto" w:fill="auto"/>
          </w:tcPr>
          <w:p w:rsidR="0092653D" w:rsidRPr="005C4B04" w:rsidRDefault="0092653D" w:rsidP="00323972">
            <w:pPr>
              <w:pStyle w:val="a3"/>
              <w:jc w:val="center"/>
              <w:rPr>
                <w:rFonts w:ascii="ＭＳ 明朝" w:eastAsia="ＭＳ 明朝" w:hAnsi="ＭＳ 明朝"/>
                <w:spacing w:val="0"/>
                <w:sz w:val="21"/>
                <w:szCs w:val="21"/>
              </w:rPr>
            </w:pPr>
            <w:r w:rsidRPr="005C4B04">
              <w:rPr>
                <w:rFonts w:ascii="ＭＳ 明朝" w:eastAsia="ＭＳ 明朝" w:hAnsi="ＭＳ 明朝" w:hint="eastAsia"/>
                <w:spacing w:val="0"/>
                <w:sz w:val="21"/>
                <w:szCs w:val="21"/>
              </w:rPr>
              <w:t>年　度</w:t>
            </w:r>
          </w:p>
        </w:tc>
        <w:tc>
          <w:tcPr>
            <w:tcW w:w="1701" w:type="dxa"/>
            <w:shd w:val="clear" w:color="auto" w:fill="auto"/>
          </w:tcPr>
          <w:p w:rsidR="0092653D" w:rsidRPr="005C4B04" w:rsidRDefault="00E213BA" w:rsidP="00323972">
            <w:pPr>
              <w:pStyle w:val="a3"/>
              <w:jc w:val="center"/>
              <w:rPr>
                <w:rFonts w:ascii="ＭＳ 明朝" w:eastAsia="ＭＳ 明朝" w:hAnsi="ＭＳ 明朝"/>
                <w:spacing w:val="0"/>
                <w:sz w:val="21"/>
                <w:szCs w:val="21"/>
              </w:rPr>
            </w:pPr>
            <w:r w:rsidRPr="005C4B04">
              <w:rPr>
                <w:rFonts w:ascii="ＭＳ 明朝" w:eastAsia="ＭＳ 明朝" w:hAnsi="ＭＳ 明朝"/>
                <w:spacing w:val="0"/>
                <w:sz w:val="21"/>
                <w:szCs w:val="21"/>
              </w:rPr>
              <w:t>30</w:t>
            </w:r>
            <w:r w:rsidR="0092653D" w:rsidRPr="005C4B04">
              <w:rPr>
                <w:rFonts w:ascii="ＭＳ 明朝" w:eastAsia="ＭＳ 明朝" w:hAnsi="ＭＳ 明朝" w:hint="eastAsia"/>
                <w:spacing w:val="0"/>
                <w:sz w:val="21"/>
                <w:szCs w:val="21"/>
              </w:rPr>
              <w:t>年度</w:t>
            </w:r>
          </w:p>
        </w:tc>
        <w:tc>
          <w:tcPr>
            <w:tcW w:w="1843" w:type="dxa"/>
            <w:shd w:val="clear" w:color="auto" w:fill="auto"/>
          </w:tcPr>
          <w:p w:rsidR="0092653D" w:rsidRPr="005C4B04" w:rsidRDefault="00E213BA" w:rsidP="00323972">
            <w:pPr>
              <w:pStyle w:val="a3"/>
              <w:jc w:val="center"/>
              <w:rPr>
                <w:rFonts w:ascii="ＭＳ 明朝" w:eastAsia="ＭＳ 明朝" w:hAnsi="ＭＳ 明朝"/>
                <w:spacing w:val="0"/>
                <w:sz w:val="21"/>
                <w:szCs w:val="21"/>
              </w:rPr>
            </w:pPr>
            <w:r w:rsidRPr="005C4B04">
              <w:rPr>
                <w:rFonts w:ascii="ＭＳ 明朝" w:eastAsia="ＭＳ 明朝" w:hAnsi="ＭＳ 明朝"/>
                <w:spacing w:val="0"/>
                <w:sz w:val="21"/>
                <w:szCs w:val="21"/>
              </w:rPr>
              <w:t>31</w:t>
            </w:r>
            <w:r w:rsidR="0092653D" w:rsidRPr="005C4B04">
              <w:rPr>
                <w:rFonts w:ascii="ＭＳ 明朝" w:eastAsia="ＭＳ 明朝" w:hAnsi="ＭＳ 明朝" w:hint="eastAsia"/>
                <w:spacing w:val="0"/>
                <w:sz w:val="21"/>
                <w:szCs w:val="21"/>
              </w:rPr>
              <w:t>年度</w:t>
            </w:r>
          </w:p>
        </w:tc>
        <w:tc>
          <w:tcPr>
            <w:tcW w:w="1701" w:type="dxa"/>
            <w:shd w:val="clear" w:color="auto" w:fill="auto"/>
          </w:tcPr>
          <w:p w:rsidR="0092653D" w:rsidRPr="005C4B04" w:rsidRDefault="00E213BA" w:rsidP="00323972">
            <w:pPr>
              <w:pStyle w:val="a3"/>
              <w:jc w:val="center"/>
              <w:rPr>
                <w:rFonts w:ascii="ＭＳ 明朝" w:eastAsia="ＭＳ 明朝" w:hAnsi="ＭＳ 明朝"/>
                <w:spacing w:val="0"/>
                <w:sz w:val="21"/>
                <w:szCs w:val="21"/>
              </w:rPr>
            </w:pPr>
            <w:r w:rsidRPr="005C4B04">
              <w:rPr>
                <w:rFonts w:ascii="ＭＳ 明朝" w:eastAsia="ＭＳ 明朝" w:hAnsi="ＭＳ 明朝"/>
                <w:spacing w:val="0"/>
                <w:sz w:val="21"/>
                <w:szCs w:val="21"/>
              </w:rPr>
              <w:t>32</w:t>
            </w:r>
            <w:r w:rsidR="0092653D" w:rsidRPr="005C4B04">
              <w:rPr>
                <w:rFonts w:ascii="ＭＳ 明朝" w:eastAsia="ＭＳ 明朝" w:hAnsi="ＭＳ 明朝" w:hint="eastAsia"/>
                <w:spacing w:val="0"/>
                <w:sz w:val="21"/>
                <w:szCs w:val="21"/>
              </w:rPr>
              <w:t>年度</w:t>
            </w:r>
          </w:p>
        </w:tc>
      </w:tr>
      <w:tr w:rsidR="0092653D" w:rsidRPr="005C4B04" w:rsidTr="00323972">
        <w:tc>
          <w:tcPr>
            <w:tcW w:w="2126" w:type="dxa"/>
            <w:shd w:val="clear" w:color="auto" w:fill="auto"/>
          </w:tcPr>
          <w:p w:rsidR="0092653D" w:rsidRPr="005C4B04" w:rsidRDefault="0092653D" w:rsidP="00323972">
            <w:pPr>
              <w:pStyle w:val="a3"/>
              <w:jc w:val="center"/>
              <w:rPr>
                <w:rFonts w:ascii="ＭＳ 明朝" w:eastAsia="ＭＳ 明朝" w:hAnsi="ＭＳ 明朝"/>
                <w:spacing w:val="0"/>
                <w:sz w:val="21"/>
                <w:szCs w:val="21"/>
              </w:rPr>
            </w:pPr>
            <w:r w:rsidRPr="005C4B04">
              <w:rPr>
                <w:rFonts w:ascii="ＭＳ 明朝" w:eastAsia="ＭＳ 明朝" w:hAnsi="ＭＳ 明朝" w:hint="eastAsia"/>
                <w:spacing w:val="0"/>
                <w:sz w:val="21"/>
                <w:szCs w:val="21"/>
              </w:rPr>
              <w:t>実施見込み箇所数</w:t>
            </w:r>
          </w:p>
        </w:tc>
        <w:tc>
          <w:tcPr>
            <w:tcW w:w="1701" w:type="dxa"/>
            <w:shd w:val="clear" w:color="auto" w:fill="auto"/>
          </w:tcPr>
          <w:p w:rsidR="0092653D" w:rsidRPr="005C4B04" w:rsidRDefault="00287C92" w:rsidP="00323972">
            <w:pPr>
              <w:pStyle w:val="a3"/>
              <w:jc w:val="right"/>
              <w:rPr>
                <w:rFonts w:ascii="ＭＳ 明朝" w:eastAsia="ＭＳ 明朝" w:hAnsi="ＭＳ 明朝"/>
                <w:spacing w:val="0"/>
                <w:sz w:val="21"/>
                <w:szCs w:val="21"/>
              </w:rPr>
            </w:pPr>
            <w:r w:rsidRPr="005C4B04">
              <w:rPr>
                <w:rFonts w:ascii="ＭＳ 明朝" w:eastAsia="ＭＳ 明朝" w:hAnsi="ＭＳ 明朝" w:hint="eastAsia"/>
                <w:spacing w:val="0"/>
                <w:sz w:val="21"/>
                <w:szCs w:val="21"/>
              </w:rPr>
              <w:t>６</w:t>
            </w:r>
            <w:r w:rsidR="00581807" w:rsidRPr="005C4B04">
              <w:rPr>
                <w:rFonts w:ascii="ＭＳ 明朝" w:eastAsia="ＭＳ 明朝" w:hAnsi="ＭＳ 明朝" w:hint="eastAsia"/>
                <w:spacing w:val="0"/>
                <w:sz w:val="21"/>
                <w:szCs w:val="21"/>
              </w:rPr>
              <w:t>ヵ所</w:t>
            </w:r>
          </w:p>
        </w:tc>
        <w:tc>
          <w:tcPr>
            <w:tcW w:w="1843" w:type="dxa"/>
            <w:shd w:val="clear" w:color="auto" w:fill="auto"/>
          </w:tcPr>
          <w:p w:rsidR="0092653D" w:rsidRPr="005C4B04" w:rsidRDefault="00287C92" w:rsidP="00323972">
            <w:pPr>
              <w:pStyle w:val="a3"/>
              <w:jc w:val="right"/>
              <w:rPr>
                <w:rFonts w:ascii="ＭＳ 明朝" w:eastAsia="ＭＳ 明朝" w:hAnsi="ＭＳ 明朝"/>
                <w:spacing w:val="0"/>
                <w:sz w:val="21"/>
                <w:szCs w:val="21"/>
              </w:rPr>
            </w:pPr>
            <w:r w:rsidRPr="005C4B04">
              <w:rPr>
                <w:rFonts w:ascii="ＭＳ 明朝" w:eastAsia="ＭＳ 明朝" w:hAnsi="ＭＳ 明朝" w:hint="eastAsia"/>
                <w:spacing w:val="0"/>
                <w:sz w:val="21"/>
                <w:szCs w:val="21"/>
              </w:rPr>
              <w:t>６</w:t>
            </w:r>
            <w:r w:rsidR="00581807" w:rsidRPr="005C4B04">
              <w:rPr>
                <w:rFonts w:ascii="ＭＳ 明朝" w:eastAsia="ＭＳ 明朝" w:hAnsi="ＭＳ 明朝" w:hint="eastAsia"/>
                <w:spacing w:val="0"/>
                <w:sz w:val="21"/>
                <w:szCs w:val="21"/>
              </w:rPr>
              <w:t>ヵ所</w:t>
            </w:r>
          </w:p>
        </w:tc>
        <w:tc>
          <w:tcPr>
            <w:tcW w:w="1701" w:type="dxa"/>
            <w:shd w:val="clear" w:color="auto" w:fill="auto"/>
          </w:tcPr>
          <w:p w:rsidR="0092653D" w:rsidRPr="005C4B04" w:rsidRDefault="00287C92" w:rsidP="00323972">
            <w:pPr>
              <w:pStyle w:val="a3"/>
              <w:jc w:val="right"/>
              <w:rPr>
                <w:rFonts w:ascii="ＭＳ 明朝" w:eastAsia="ＭＳ 明朝" w:hAnsi="ＭＳ 明朝"/>
                <w:spacing w:val="0"/>
                <w:sz w:val="21"/>
                <w:szCs w:val="21"/>
              </w:rPr>
            </w:pPr>
            <w:r w:rsidRPr="005C4B04">
              <w:rPr>
                <w:rFonts w:ascii="ＭＳ 明朝" w:eastAsia="ＭＳ 明朝" w:hAnsi="ＭＳ 明朝" w:hint="eastAsia"/>
                <w:spacing w:val="0"/>
                <w:sz w:val="21"/>
                <w:szCs w:val="21"/>
              </w:rPr>
              <w:t>６</w:t>
            </w:r>
            <w:r w:rsidR="00581807" w:rsidRPr="005C4B04">
              <w:rPr>
                <w:rFonts w:ascii="ＭＳ 明朝" w:eastAsia="ＭＳ 明朝" w:hAnsi="ＭＳ 明朝" w:hint="eastAsia"/>
                <w:spacing w:val="0"/>
                <w:sz w:val="21"/>
                <w:szCs w:val="21"/>
              </w:rPr>
              <w:t>ヵ所</w:t>
            </w:r>
          </w:p>
        </w:tc>
      </w:tr>
    </w:tbl>
    <w:p w:rsidR="0092653D" w:rsidRPr="005C4B04" w:rsidRDefault="0092653D" w:rsidP="0092653D">
      <w:pPr>
        <w:pStyle w:val="a3"/>
        <w:rPr>
          <w:rFonts w:eastAsia="ＭＳ 明朝" w:cs="Times New Roman"/>
          <w:spacing w:val="1"/>
        </w:rPr>
      </w:pPr>
    </w:p>
    <w:p w:rsidR="0092653D" w:rsidRPr="005C4B04" w:rsidRDefault="0092653D" w:rsidP="00287C92">
      <w:pPr>
        <w:pStyle w:val="a3"/>
        <w:rPr>
          <w:rFonts w:ascii="HGSｺﾞｼｯｸM" w:eastAsia="HGSｺﾞｼｯｸM" w:hAnsi="ＭＳ ゴシック"/>
          <w:sz w:val="27"/>
          <w:szCs w:val="27"/>
        </w:rPr>
      </w:pPr>
      <w:r w:rsidRPr="005C4B04">
        <w:rPr>
          <w:rFonts w:eastAsia="Times New Roman" w:cs="Times New Roman"/>
          <w:spacing w:val="1"/>
        </w:rPr>
        <w:lastRenderedPageBreak/>
        <w:t xml:space="preserve"> </w:t>
      </w:r>
      <w:r w:rsidRPr="005C4B04">
        <w:rPr>
          <w:rFonts w:ascii="HGSｺﾞｼｯｸM" w:eastAsia="HGSｺﾞｼｯｸM" w:hAnsi="ＭＳ ゴシック" w:hint="eastAsia"/>
          <w:sz w:val="27"/>
          <w:szCs w:val="27"/>
        </w:rPr>
        <w:t>（２）専門性の高い意思疎通支援を行う者の養成研修事業</w:t>
      </w:r>
    </w:p>
    <w:p w:rsidR="0092653D" w:rsidRPr="005C4B04" w:rsidRDefault="0092653D" w:rsidP="0092653D">
      <w:pPr>
        <w:pStyle w:val="a3"/>
        <w:spacing w:line="240" w:lineRule="auto"/>
        <w:rPr>
          <w:spacing w:val="0"/>
        </w:rPr>
      </w:pPr>
    </w:p>
    <w:p w:rsidR="0092653D" w:rsidRPr="005C4B04" w:rsidRDefault="0092653D" w:rsidP="0092653D">
      <w:pPr>
        <w:pStyle w:val="a3"/>
        <w:spacing w:line="240" w:lineRule="auto"/>
        <w:ind w:leftChars="200" w:left="420" w:firstLineChars="100" w:firstLine="210"/>
        <w:rPr>
          <w:rFonts w:ascii="ＭＳ 明朝" w:eastAsia="ＭＳ 明朝" w:hAnsi="ＭＳ 明朝"/>
          <w:spacing w:val="0"/>
          <w:sz w:val="21"/>
        </w:rPr>
      </w:pPr>
      <w:r w:rsidRPr="005C4B04">
        <w:rPr>
          <w:rFonts w:ascii="ＭＳ 明朝" w:eastAsia="ＭＳ 明朝" w:hAnsi="ＭＳ 明朝" w:hint="eastAsia"/>
          <w:spacing w:val="0"/>
          <w:sz w:val="21"/>
        </w:rPr>
        <w:t>手話通訳者、要約筆記者、盲ろう者向け通訳・介助員を養成することにより、聴覚、言語機能、音声機能等の障がいのため、意思疎通を図ることに支障がある障がい者等の自立した日常生活又は社会生活を営むことができるようにすることを目的としています。</w:t>
      </w:r>
    </w:p>
    <w:p w:rsidR="0092653D" w:rsidRPr="005C4B04" w:rsidRDefault="0092653D" w:rsidP="0092653D">
      <w:pPr>
        <w:pStyle w:val="a3"/>
        <w:spacing w:line="276" w:lineRule="auto"/>
        <w:rPr>
          <w:spacing w:val="0"/>
        </w:rPr>
      </w:pPr>
    </w:p>
    <w:p w:rsidR="0092653D" w:rsidRPr="005C4B04" w:rsidRDefault="0092653D" w:rsidP="0092653D">
      <w:pPr>
        <w:pStyle w:val="a3"/>
        <w:spacing w:line="240" w:lineRule="auto"/>
        <w:rPr>
          <w:rFonts w:ascii="HGSｺﾞｼｯｸM" w:eastAsia="HGSｺﾞｼｯｸM" w:hAnsi="ＭＳ ゴシック"/>
          <w:sz w:val="25"/>
          <w:szCs w:val="25"/>
        </w:rPr>
      </w:pPr>
      <w:r w:rsidRPr="005C4B04">
        <w:rPr>
          <w:rFonts w:ascii="ＭＳ 明朝" w:eastAsia="ＭＳ 明朝" w:hAnsi="ＭＳ 明朝" w:cs="ＭＳ 明朝" w:hint="eastAsia"/>
        </w:rPr>
        <w:t xml:space="preserve">　</w:t>
      </w:r>
      <w:r w:rsidRPr="005C4B04">
        <w:rPr>
          <w:rFonts w:ascii="ＭＳ 明朝" w:eastAsia="ＭＳ 明朝" w:hAnsi="ＭＳ 明朝" w:cs="ＭＳ 明朝" w:hint="eastAsia"/>
          <w:sz w:val="25"/>
          <w:szCs w:val="25"/>
        </w:rPr>
        <w:t xml:space="preserve">　</w:t>
      </w:r>
      <w:r w:rsidRPr="005C4B04">
        <w:rPr>
          <w:rFonts w:ascii="HGSｺﾞｼｯｸM" w:eastAsia="HGSｺﾞｼｯｸM" w:hAnsi="ＭＳ ゴシック" w:hint="eastAsia"/>
          <w:sz w:val="25"/>
          <w:szCs w:val="25"/>
        </w:rPr>
        <w:t>①　手話通訳者・要約筆記者養成研修事業</w:t>
      </w:r>
    </w:p>
    <w:p w:rsidR="0092653D" w:rsidRPr="005C4B04" w:rsidRDefault="0092653D" w:rsidP="0092653D">
      <w:pPr>
        <w:ind w:leftChars="250" w:left="735" w:hangingChars="100" w:hanging="210"/>
        <w:rPr>
          <w:szCs w:val="24"/>
        </w:rPr>
      </w:pPr>
    </w:p>
    <w:p w:rsidR="0092653D" w:rsidRPr="005C4B04" w:rsidRDefault="0092653D" w:rsidP="0092653D">
      <w:pPr>
        <w:spacing w:line="276" w:lineRule="auto"/>
        <w:ind w:leftChars="250" w:left="735" w:hangingChars="100" w:hanging="210"/>
      </w:pPr>
      <w:r w:rsidRPr="005C4B04">
        <w:rPr>
          <w:rFonts w:hint="eastAsia"/>
          <w:szCs w:val="24"/>
        </w:rPr>
        <w:t>○</w:t>
      </w:r>
      <w:r w:rsidRPr="005C4B04">
        <w:rPr>
          <w:rFonts w:hint="eastAsia"/>
        </w:rPr>
        <w:t xml:space="preserve">　身体障がい者福祉の概要や手話通訳又は要約筆記の役割・責務等について理解ができ、手話通訳に必要な手話語彙、手話表現技術及び基本技術を習得した手話通訳者並びに要約筆記に必要な要約技術及び基本技術を習得した要約筆記者を養成します。</w:t>
      </w:r>
    </w:p>
    <w:p w:rsidR="0092653D" w:rsidRPr="005C4B04" w:rsidRDefault="00290B7F" w:rsidP="0092653D">
      <w:pPr>
        <w:ind w:leftChars="200" w:left="420" w:firstLineChars="200" w:firstLine="420"/>
      </w:pPr>
      <w:r w:rsidRPr="005C4B04">
        <w:rPr>
          <w:rFonts w:hint="eastAsia"/>
        </w:rPr>
        <w:t>また、現任</w:t>
      </w:r>
      <w:r w:rsidR="0092653D" w:rsidRPr="005C4B04">
        <w:rPr>
          <w:rFonts w:hint="eastAsia"/>
        </w:rPr>
        <w:t>者に対するスキルアップ研修の実施により資質の向上を図ります。</w:t>
      </w:r>
    </w:p>
    <w:p w:rsidR="0092653D" w:rsidRPr="00336163" w:rsidRDefault="00954034" w:rsidP="00954034">
      <w:pPr>
        <w:ind w:leftChars="200" w:left="630" w:hangingChars="100" w:hanging="210"/>
        <w:jc w:val="right"/>
        <w:rPr>
          <w:rFonts w:ascii="ＭＳ 明朝" w:hAnsi="ＭＳ 明朝"/>
          <w:szCs w:val="21"/>
        </w:rPr>
      </w:pPr>
      <w:r w:rsidRPr="00336163">
        <w:rPr>
          <w:rFonts w:ascii="ＭＳ 明朝" w:hAnsi="ＭＳ 明朝" w:hint="eastAsia"/>
          <w:szCs w:val="21"/>
        </w:rPr>
        <w:t>（健康福祉部障害福祉課）</w:t>
      </w:r>
    </w:p>
    <w:p w:rsidR="0092653D" w:rsidRPr="005C4B04" w:rsidRDefault="00287C92" w:rsidP="0092653D">
      <w:pPr>
        <w:pStyle w:val="a3"/>
        <w:ind w:firstLineChars="300" w:firstLine="636"/>
        <w:rPr>
          <w:rFonts w:ascii="ＭＳ 明朝" w:eastAsia="ＭＳ 明朝" w:hAnsi="ＭＳ 明朝" w:cs="Times New Roman"/>
          <w:spacing w:val="1"/>
          <w:sz w:val="21"/>
          <w:szCs w:val="21"/>
        </w:rPr>
      </w:pPr>
      <w:r w:rsidRPr="005C4B04">
        <w:rPr>
          <w:rFonts w:ascii="ＭＳ 明朝" w:eastAsia="ＭＳ 明朝" w:hAnsi="ＭＳ 明朝" w:cs="Times New Roman" w:hint="eastAsia"/>
          <w:spacing w:val="1"/>
          <w:sz w:val="21"/>
          <w:szCs w:val="21"/>
        </w:rPr>
        <w:t>合格者数</w:t>
      </w:r>
      <w:r w:rsidR="0092653D" w:rsidRPr="005C4B04">
        <w:rPr>
          <w:rFonts w:ascii="ＭＳ 明朝" w:eastAsia="ＭＳ 明朝" w:hAnsi="ＭＳ 明朝" w:cs="Times New Roman" w:hint="eastAsia"/>
          <w:spacing w:val="1"/>
          <w:sz w:val="21"/>
          <w:szCs w:val="21"/>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127"/>
        <w:gridCol w:w="1417"/>
        <w:gridCol w:w="1418"/>
        <w:gridCol w:w="1417"/>
      </w:tblGrid>
      <w:tr w:rsidR="00EE6743" w:rsidRPr="005C4B04" w:rsidTr="00EE4F7B">
        <w:tc>
          <w:tcPr>
            <w:tcW w:w="1559" w:type="dxa"/>
            <w:shd w:val="clear" w:color="auto" w:fill="auto"/>
          </w:tcPr>
          <w:p w:rsidR="0092653D" w:rsidRPr="005C4B04" w:rsidRDefault="0092653D" w:rsidP="00323972">
            <w:pPr>
              <w:pStyle w:val="a3"/>
              <w:jc w:val="center"/>
              <w:rPr>
                <w:rFonts w:ascii="ＭＳ 明朝" w:eastAsia="ＭＳ 明朝" w:hAnsi="ＭＳ 明朝"/>
                <w:spacing w:val="0"/>
                <w:sz w:val="21"/>
                <w:szCs w:val="21"/>
              </w:rPr>
            </w:pPr>
            <w:r w:rsidRPr="005C4B04">
              <w:rPr>
                <w:rFonts w:ascii="ＭＳ 明朝" w:eastAsia="ＭＳ 明朝" w:hAnsi="ＭＳ 明朝" w:hint="eastAsia"/>
                <w:spacing w:val="0"/>
                <w:sz w:val="21"/>
                <w:szCs w:val="21"/>
              </w:rPr>
              <w:t>年　度</w:t>
            </w:r>
          </w:p>
        </w:tc>
        <w:tc>
          <w:tcPr>
            <w:tcW w:w="2127" w:type="dxa"/>
            <w:shd w:val="clear" w:color="auto" w:fill="auto"/>
          </w:tcPr>
          <w:p w:rsidR="0092653D" w:rsidRPr="005C4B04" w:rsidRDefault="0092653D" w:rsidP="00323972">
            <w:pPr>
              <w:pStyle w:val="a3"/>
              <w:jc w:val="center"/>
              <w:rPr>
                <w:rFonts w:ascii="ＭＳ 明朝" w:eastAsia="ＭＳ 明朝" w:hAnsi="ＭＳ 明朝"/>
                <w:spacing w:val="0"/>
                <w:sz w:val="21"/>
                <w:szCs w:val="21"/>
              </w:rPr>
            </w:pPr>
            <w:r w:rsidRPr="005C4B04">
              <w:rPr>
                <w:rFonts w:ascii="ＭＳ 明朝" w:eastAsia="ＭＳ 明朝" w:hAnsi="ＭＳ 明朝" w:hint="eastAsia"/>
                <w:spacing w:val="0"/>
                <w:sz w:val="21"/>
                <w:szCs w:val="21"/>
              </w:rPr>
              <w:t>通訳・筆記</w:t>
            </w:r>
          </w:p>
        </w:tc>
        <w:tc>
          <w:tcPr>
            <w:tcW w:w="1417" w:type="dxa"/>
            <w:shd w:val="clear" w:color="auto" w:fill="auto"/>
          </w:tcPr>
          <w:p w:rsidR="0092653D" w:rsidRPr="005C4B04" w:rsidRDefault="009B60AD" w:rsidP="00323972">
            <w:pPr>
              <w:pStyle w:val="a3"/>
              <w:jc w:val="center"/>
              <w:rPr>
                <w:rFonts w:ascii="ＭＳ 明朝" w:eastAsia="ＭＳ 明朝" w:hAnsi="ＭＳ 明朝"/>
                <w:spacing w:val="0"/>
                <w:sz w:val="21"/>
                <w:szCs w:val="21"/>
              </w:rPr>
            </w:pPr>
            <w:r w:rsidRPr="005C4B04">
              <w:rPr>
                <w:rFonts w:ascii="ＭＳ 明朝" w:eastAsia="ＭＳ 明朝" w:hAnsi="ＭＳ 明朝"/>
                <w:spacing w:val="0"/>
                <w:sz w:val="21"/>
                <w:szCs w:val="21"/>
              </w:rPr>
              <w:t>30</w:t>
            </w:r>
            <w:r w:rsidR="0092653D" w:rsidRPr="005C4B04">
              <w:rPr>
                <w:rFonts w:ascii="ＭＳ 明朝" w:eastAsia="ＭＳ 明朝" w:hAnsi="ＭＳ 明朝" w:hint="eastAsia"/>
                <w:spacing w:val="0"/>
                <w:sz w:val="21"/>
                <w:szCs w:val="21"/>
              </w:rPr>
              <w:t>年度</w:t>
            </w:r>
          </w:p>
        </w:tc>
        <w:tc>
          <w:tcPr>
            <w:tcW w:w="1418" w:type="dxa"/>
            <w:shd w:val="clear" w:color="auto" w:fill="auto"/>
          </w:tcPr>
          <w:p w:rsidR="0092653D" w:rsidRPr="005C4B04" w:rsidRDefault="009B60AD" w:rsidP="00323972">
            <w:pPr>
              <w:pStyle w:val="a3"/>
              <w:jc w:val="center"/>
              <w:rPr>
                <w:rFonts w:ascii="ＭＳ 明朝" w:eastAsia="ＭＳ 明朝" w:hAnsi="ＭＳ 明朝"/>
                <w:spacing w:val="0"/>
                <w:sz w:val="21"/>
                <w:szCs w:val="21"/>
              </w:rPr>
            </w:pPr>
            <w:r w:rsidRPr="005C4B04">
              <w:rPr>
                <w:rFonts w:ascii="ＭＳ 明朝" w:eastAsia="ＭＳ 明朝" w:hAnsi="ＭＳ 明朝"/>
                <w:spacing w:val="0"/>
                <w:sz w:val="21"/>
                <w:szCs w:val="21"/>
              </w:rPr>
              <w:t>31</w:t>
            </w:r>
            <w:r w:rsidR="0092653D" w:rsidRPr="005C4B04">
              <w:rPr>
                <w:rFonts w:ascii="ＭＳ 明朝" w:eastAsia="ＭＳ 明朝" w:hAnsi="ＭＳ 明朝" w:hint="eastAsia"/>
                <w:spacing w:val="0"/>
                <w:sz w:val="21"/>
                <w:szCs w:val="21"/>
              </w:rPr>
              <w:t>年度</w:t>
            </w:r>
          </w:p>
        </w:tc>
        <w:tc>
          <w:tcPr>
            <w:tcW w:w="1417" w:type="dxa"/>
            <w:shd w:val="clear" w:color="auto" w:fill="auto"/>
          </w:tcPr>
          <w:p w:rsidR="0092653D" w:rsidRPr="005C4B04" w:rsidRDefault="009B60AD" w:rsidP="00323972">
            <w:pPr>
              <w:pStyle w:val="a3"/>
              <w:jc w:val="center"/>
              <w:rPr>
                <w:rFonts w:ascii="ＭＳ 明朝" w:eastAsia="ＭＳ 明朝" w:hAnsi="ＭＳ 明朝"/>
                <w:spacing w:val="0"/>
                <w:sz w:val="21"/>
                <w:szCs w:val="21"/>
              </w:rPr>
            </w:pPr>
            <w:r w:rsidRPr="005C4B04">
              <w:rPr>
                <w:rFonts w:ascii="ＭＳ 明朝" w:eastAsia="ＭＳ 明朝" w:hAnsi="ＭＳ 明朝"/>
                <w:spacing w:val="0"/>
                <w:sz w:val="21"/>
                <w:szCs w:val="21"/>
              </w:rPr>
              <w:t>32</w:t>
            </w:r>
            <w:r w:rsidR="0092653D" w:rsidRPr="005C4B04">
              <w:rPr>
                <w:rFonts w:ascii="ＭＳ 明朝" w:eastAsia="ＭＳ 明朝" w:hAnsi="ＭＳ 明朝" w:hint="eastAsia"/>
                <w:spacing w:val="0"/>
                <w:sz w:val="21"/>
                <w:szCs w:val="21"/>
              </w:rPr>
              <w:t>年度</w:t>
            </w:r>
          </w:p>
        </w:tc>
      </w:tr>
      <w:tr w:rsidR="00EE6743" w:rsidRPr="005C4B04" w:rsidTr="00EE4F7B">
        <w:tc>
          <w:tcPr>
            <w:tcW w:w="1559" w:type="dxa"/>
            <w:vMerge w:val="restart"/>
            <w:shd w:val="clear" w:color="auto" w:fill="auto"/>
          </w:tcPr>
          <w:p w:rsidR="00287C92" w:rsidRPr="005C4B04" w:rsidRDefault="00287C92" w:rsidP="00287C92">
            <w:pPr>
              <w:pStyle w:val="a3"/>
              <w:jc w:val="center"/>
              <w:rPr>
                <w:rFonts w:ascii="ＭＳ 明朝" w:eastAsia="ＭＳ 明朝" w:hAnsi="ＭＳ 明朝"/>
                <w:spacing w:val="0"/>
                <w:sz w:val="21"/>
                <w:szCs w:val="21"/>
              </w:rPr>
            </w:pPr>
          </w:p>
          <w:p w:rsidR="00287C92" w:rsidRPr="005C4B04" w:rsidRDefault="00287C92" w:rsidP="00287C92">
            <w:pPr>
              <w:pStyle w:val="a3"/>
              <w:jc w:val="center"/>
              <w:rPr>
                <w:rFonts w:ascii="ＭＳ 明朝" w:eastAsia="ＭＳ 明朝" w:hAnsi="ＭＳ 明朝"/>
                <w:spacing w:val="0"/>
                <w:sz w:val="21"/>
                <w:szCs w:val="21"/>
              </w:rPr>
            </w:pPr>
            <w:r w:rsidRPr="005C4B04">
              <w:rPr>
                <w:rFonts w:ascii="ＭＳ 明朝" w:eastAsia="ＭＳ 明朝" w:hAnsi="ＭＳ 明朝" w:hint="eastAsia"/>
                <w:spacing w:val="0"/>
                <w:sz w:val="21"/>
                <w:szCs w:val="21"/>
              </w:rPr>
              <w:t>合格者数累計</w:t>
            </w:r>
          </w:p>
        </w:tc>
        <w:tc>
          <w:tcPr>
            <w:tcW w:w="2127" w:type="dxa"/>
            <w:shd w:val="clear" w:color="auto" w:fill="auto"/>
          </w:tcPr>
          <w:p w:rsidR="00287C92" w:rsidRPr="005C4B04" w:rsidRDefault="00287C92" w:rsidP="00323972">
            <w:pPr>
              <w:pStyle w:val="a3"/>
              <w:jc w:val="center"/>
              <w:rPr>
                <w:rFonts w:ascii="ＭＳ 明朝" w:eastAsia="ＭＳ 明朝" w:hAnsi="ＭＳ 明朝"/>
                <w:spacing w:val="0"/>
                <w:sz w:val="21"/>
                <w:szCs w:val="21"/>
              </w:rPr>
            </w:pPr>
            <w:r w:rsidRPr="005C4B04">
              <w:rPr>
                <w:rFonts w:ascii="ＭＳ 明朝" w:eastAsia="ＭＳ 明朝" w:hAnsi="ＭＳ 明朝" w:hint="eastAsia"/>
                <w:spacing w:val="0"/>
                <w:sz w:val="21"/>
                <w:szCs w:val="21"/>
              </w:rPr>
              <w:t>手話通訳者</w:t>
            </w:r>
          </w:p>
        </w:tc>
        <w:tc>
          <w:tcPr>
            <w:tcW w:w="1417" w:type="dxa"/>
            <w:shd w:val="clear" w:color="auto" w:fill="auto"/>
          </w:tcPr>
          <w:p w:rsidR="00287C92" w:rsidRPr="005C4B04" w:rsidRDefault="00287C92" w:rsidP="00287C92">
            <w:pPr>
              <w:pStyle w:val="a3"/>
              <w:jc w:val="right"/>
              <w:rPr>
                <w:rFonts w:ascii="ＭＳ 明朝" w:eastAsia="ＭＳ 明朝" w:hAnsi="ＭＳ 明朝"/>
                <w:spacing w:val="0"/>
                <w:sz w:val="21"/>
                <w:szCs w:val="21"/>
              </w:rPr>
            </w:pPr>
            <w:r w:rsidRPr="005C4B04">
              <w:rPr>
                <w:rFonts w:ascii="ＭＳ 明朝" w:eastAsia="ＭＳ 明朝" w:hAnsi="ＭＳ 明朝"/>
                <w:spacing w:val="0"/>
                <w:sz w:val="21"/>
                <w:szCs w:val="21"/>
              </w:rPr>
              <w:t>20</w:t>
            </w:r>
            <w:r w:rsidR="00581807" w:rsidRPr="005C4B04">
              <w:rPr>
                <w:rFonts w:ascii="ＭＳ 明朝" w:eastAsia="ＭＳ 明朝" w:hAnsi="ＭＳ 明朝" w:hint="eastAsia"/>
                <w:spacing w:val="0"/>
                <w:sz w:val="21"/>
                <w:szCs w:val="21"/>
              </w:rPr>
              <w:t>人</w:t>
            </w:r>
          </w:p>
        </w:tc>
        <w:tc>
          <w:tcPr>
            <w:tcW w:w="1418" w:type="dxa"/>
            <w:shd w:val="clear" w:color="auto" w:fill="auto"/>
          </w:tcPr>
          <w:p w:rsidR="00287C92" w:rsidRPr="005C4B04" w:rsidRDefault="00287C92" w:rsidP="00287C92">
            <w:pPr>
              <w:pStyle w:val="a3"/>
              <w:jc w:val="right"/>
              <w:rPr>
                <w:rFonts w:ascii="ＭＳ 明朝" w:eastAsia="ＭＳ 明朝" w:hAnsi="ＭＳ 明朝"/>
                <w:spacing w:val="0"/>
                <w:sz w:val="21"/>
                <w:szCs w:val="21"/>
              </w:rPr>
            </w:pPr>
            <w:r w:rsidRPr="005C4B04">
              <w:rPr>
                <w:rFonts w:ascii="ＭＳ 明朝" w:eastAsia="ＭＳ 明朝" w:hAnsi="ＭＳ 明朝"/>
                <w:spacing w:val="0"/>
                <w:sz w:val="21"/>
                <w:szCs w:val="21"/>
              </w:rPr>
              <w:t>26</w:t>
            </w:r>
            <w:r w:rsidR="00581807" w:rsidRPr="005C4B04">
              <w:rPr>
                <w:rFonts w:ascii="ＭＳ 明朝" w:eastAsia="ＭＳ 明朝" w:hAnsi="ＭＳ 明朝" w:hint="eastAsia"/>
                <w:spacing w:val="0"/>
                <w:sz w:val="21"/>
                <w:szCs w:val="21"/>
              </w:rPr>
              <w:t>人</w:t>
            </w:r>
          </w:p>
        </w:tc>
        <w:tc>
          <w:tcPr>
            <w:tcW w:w="1417" w:type="dxa"/>
            <w:shd w:val="clear" w:color="auto" w:fill="auto"/>
          </w:tcPr>
          <w:p w:rsidR="00287C92" w:rsidRPr="005C4B04" w:rsidRDefault="00287C92" w:rsidP="00287C92">
            <w:pPr>
              <w:pStyle w:val="a3"/>
              <w:jc w:val="right"/>
              <w:rPr>
                <w:rFonts w:ascii="ＭＳ 明朝" w:eastAsia="ＭＳ 明朝" w:hAnsi="ＭＳ 明朝"/>
                <w:spacing w:val="0"/>
                <w:sz w:val="21"/>
                <w:szCs w:val="21"/>
              </w:rPr>
            </w:pPr>
            <w:r w:rsidRPr="005C4B04">
              <w:rPr>
                <w:rFonts w:ascii="ＭＳ 明朝" w:eastAsia="ＭＳ 明朝" w:hAnsi="ＭＳ 明朝"/>
                <w:spacing w:val="0"/>
                <w:sz w:val="21"/>
                <w:szCs w:val="21"/>
              </w:rPr>
              <w:t>33</w:t>
            </w:r>
            <w:r w:rsidR="00581807" w:rsidRPr="005C4B04">
              <w:rPr>
                <w:rFonts w:ascii="ＭＳ 明朝" w:eastAsia="ＭＳ 明朝" w:hAnsi="ＭＳ 明朝" w:hint="eastAsia"/>
                <w:spacing w:val="0"/>
                <w:sz w:val="21"/>
                <w:szCs w:val="21"/>
              </w:rPr>
              <w:t>人</w:t>
            </w:r>
          </w:p>
        </w:tc>
      </w:tr>
      <w:tr w:rsidR="00EE6743" w:rsidRPr="005C4B04" w:rsidTr="00EE4F7B">
        <w:tc>
          <w:tcPr>
            <w:tcW w:w="1559" w:type="dxa"/>
            <w:vMerge/>
            <w:shd w:val="clear" w:color="auto" w:fill="auto"/>
          </w:tcPr>
          <w:p w:rsidR="00287C92" w:rsidRPr="005C4B04" w:rsidRDefault="00287C92" w:rsidP="00323972">
            <w:pPr>
              <w:pStyle w:val="a3"/>
              <w:rPr>
                <w:rFonts w:ascii="ＭＳ 明朝" w:eastAsia="ＭＳ 明朝" w:hAnsi="ＭＳ 明朝"/>
                <w:spacing w:val="0"/>
                <w:sz w:val="21"/>
                <w:szCs w:val="21"/>
              </w:rPr>
            </w:pPr>
          </w:p>
        </w:tc>
        <w:tc>
          <w:tcPr>
            <w:tcW w:w="2127" w:type="dxa"/>
            <w:shd w:val="clear" w:color="auto" w:fill="auto"/>
          </w:tcPr>
          <w:p w:rsidR="00287C92" w:rsidRPr="005C4B04" w:rsidRDefault="00EE4F7B" w:rsidP="00323972">
            <w:pPr>
              <w:pStyle w:val="a3"/>
              <w:jc w:val="center"/>
              <w:rPr>
                <w:rFonts w:ascii="ＭＳ 明朝" w:eastAsia="ＭＳ 明朝" w:hAnsi="ＭＳ 明朝"/>
                <w:spacing w:val="0"/>
                <w:sz w:val="21"/>
                <w:szCs w:val="21"/>
              </w:rPr>
            </w:pPr>
            <w:r w:rsidRPr="005C4B04">
              <w:rPr>
                <w:rFonts w:ascii="ＭＳ 明朝" w:eastAsia="ＭＳ 明朝" w:hAnsi="ＭＳ 明朝" w:hint="eastAsia"/>
                <w:spacing w:val="0"/>
                <w:sz w:val="21"/>
                <w:szCs w:val="21"/>
              </w:rPr>
              <w:t>要約筆記者（手書）</w:t>
            </w:r>
          </w:p>
        </w:tc>
        <w:tc>
          <w:tcPr>
            <w:tcW w:w="1417" w:type="dxa"/>
            <w:shd w:val="clear" w:color="auto" w:fill="auto"/>
          </w:tcPr>
          <w:p w:rsidR="00287C92" w:rsidRPr="005C4B04" w:rsidRDefault="00890834" w:rsidP="00323972">
            <w:pPr>
              <w:pStyle w:val="a3"/>
              <w:jc w:val="right"/>
              <w:rPr>
                <w:rFonts w:ascii="ＭＳ 明朝" w:eastAsia="ＭＳ 明朝" w:hAnsi="ＭＳ 明朝"/>
                <w:spacing w:val="0"/>
                <w:sz w:val="21"/>
                <w:szCs w:val="21"/>
              </w:rPr>
            </w:pPr>
            <w:r w:rsidRPr="005C4B04">
              <w:rPr>
                <w:rFonts w:ascii="ＭＳ 明朝" w:eastAsia="ＭＳ 明朝" w:hAnsi="ＭＳ 明朝"/>
                <w:spacing w:val="0"/>
                <w:sz w:val="21"/>
                <w:szCs w:val="21"/>
              </w:rPr>
              <w:t>57</w:t>
            </w:r>
            <w:r w:rsidR="00581807" w:rsidRPr="005C4B04">
              <w:rPr>
                <w:rFonts w:ascii="ＭＳ 明朝" w:eastAsia="ＭＳ 明朝" w:hAnsi="ＭＳ 明朝" w:hint="eastAsia"/>
                <w:spacing w:val="0"/>
                <w:sz w:val="21"/>
                <w:szCs w:val="21"/>
              </w:rPr>
              <w:t>人</w:t>
            </w:r>
          </w:p>
        </w:tc>
        <w:tc>
          <w:tcPr>
            <w:tcW w:w="1418" w:type="dxa"/>
            <w:shd w:val="clear" w:color="auto" w:fill="auto"/>
          </w:tcPr>
          <w:p w:rsidR="00287C92" w:rsidRPr="005C4B04" w:rsidRDefault="00890834" w:rsidP="00323972">
            <w:pPr>
              <w:pStyle w:val="a3"/>
              <w:jc w:val="right"/>
              <w:rPr>
                <w:rFonts w:ascii="ＭＳ 明朝" w:eastAsia="ＭＳ 明朝" w:hAnsi="ＭＳ 明朝"/>
                <w:spacing w:val="0"/>
                <w:sz w:val="21"/>
                <w:szCs w:val="21"/>
              </w:rPr>
            </w:pPr>
            <w:r w:rsidRPr="005C4B04">
              <w:rPr>
                <w:rFonts w:ascii="ＭＳ 明朝" w:eastAsia="ＭＳ 明朝" w:hAnsi="ＭＳ 明朝"/>
                <w:spacing w:val="0"/>
                <w:sz w:val="21"/>
                <w:szCs w:val="21"/>
              </w:rPr>
              <w:t>63</w:t>
            </w:r>
            <w:r w:rsidR="00581807" w:rsidRPr="005C4B04">
              <w:rPr>
                <w:rFonts w:ascii="ＭＳ 明朝" w:eastAsia="ＭＳ 明朝" w:hAnsi="ＭＳ 明朝" w:hint="eastAsia"/>
                <w:spacing w:val="0"/>
                <w:sz w:val="21"/>
                <w:szCs w:val="21"/>
              </w:rPr>
              <w:t>人</w:t>
            </w:r>
          </w:p>
        </w:tc>
        <w:tc>
          <w:tcPr>
            <w:tcW w:w="1417" w:type="dxa"/>
            <w:shd w:val="clear" w:color="auto" w:fill="auto"/>
          </w:tcPr>
          <w:p w:rsidR="00287C92" w:rsidRPr="005C4B04" w:rsidRDefault="00890834" w:rsidP="00323972">
            <w:pPr>
              <w:pStyle w:val="a3"/>
              <w:jc w:val="right"/>
              <w:rPr>
                <w:rFonts w:ascii="ＭＳ 明朝" w:eastAsia="ＭＳ 明朝" w:hAnsi="ＭＳ 明朝"/>
                <w:spacing w:val="0"/>
                <w:sz w:val="21"/>
                <w:szCs w:val="21"/>
              </w:rPr>
            </w:pPr>
            <w:r w:rsidRPr="005C4B04">
              <w:rPr>
                <w:rFonts w:ascii="ＭＳ 明朝" w:eastAsia="ＭＳ 明朝" w:hAnsi="ＭＳ 明朝"/>
                <w:spacing w:val="0"/>
                <w:sz w:val="21"/>
                <w:szCs w:val="21"/>
              </w:rPr>
              <w:t>69</w:t>
            </w:r>
            <w:r w:rsidR="00581807" w:rsidRPr="005C4B04">
              <w:rPr>
                <w:rFonts w:ascii="ＭＳ 明朝" w:eastAsia="ＭＳ 明朝" w:hAnsi="ＭＳ 明朝" w:hint="eastAsia"/>
                <w:spacing w:val="0"/>
                <w:sz w:val="21"/>
                <w:szCs w:val="21"/>
              </w:rPr>
              <w:t>人</w:t>
            </w:r>
          </w:p>
        </w:tc>
      </w:tr>
      <w:tr w:rsidR="00EE6743" w:rsidRPr="005C4B04" w:rsidTr="00EE4F7B">
        <w:tc>
          <w:tcPr>
            <w:tcW w:w="1559" w:type="dxa"/>
            <w:vMerge/>
            <w:shd w:val="clear" w:color="auto" w:fill="auto"/>
          </w:tcPr>
          <w:p w:rsidR="00287C92" w:rsidRPr="005C4B04" w:rsidRDefault="00287C92" w:rsidP="00323972">
            <w:pPr>
              <w:pStyle w:val="a3"/>
              <w:rPr>
                <w:rFonts w:ascii="ＭＳ 明朝" w:eastAsia="ＭＳ 明朝" w:hAnsi="ＭＳ 明朝"/>
                <w:spacing w:val="0"/>
                <w:sz w:val="21"/>
                <w:szCs w:val="21"/>
              </w:rPr>
            </w:pPr>
          </w:p>
        </w:tc>
        <w:tc>
          <w:tcPr>
            <w:tcW w:w="2127" w:type="dxa"/>
            <w:shd w:val="clear" w:color="auto" w:fill="auto"/>
          </w:tcPr>
          <w:p w:rsidR="00287C92" w:rsidRPr="005C4B04" w:rsidRDefault="00287C92" w:rsidP="00323972">
            <w:pPr>
              <w:pStyle w:val="a3"/>
              <w:jc w:val="center"/>
              <w:rPr>
                <w:rFonts w:ascii="ＭＳ 明朝" w:eastAsia="ＭＳ 明朝" w:hAnsi="ＭＳ 明朝"/>
                <w:spacing w:val="0"/>
                <w:sz w:val="21"/>
                <w:szCs w:val="21"/>
              </w:rPr>
            </w:pPr>
            <w:r w:rsidRPr="005C4B04">
              <w:rPr>
                <w:rFonts w:ascii="ＭＳ 明朝" w:eastAsia="ＭＳ 明朝" w:hAnsi="ＭＳ 明朝" w:hint="eastAsia"/>
                <w:spacing w:val="0"/>
                <w:sz w:val="21"/>
                <w:szCs w:val="21"/>
              </w:rPr>
              <w:t>要約筆記者</w:t>
            </w:r>
            <w:r w:rsidR="00EE4F7B" w:rsidRPr="005C4B04">
              <w:rPr>
                <w:rFonts w:ascii="ＭＳ 明朝" w:eastAsia="ＭＳ 明朝" w:hAnsi="ＭＳ 明朝" w:hint="eastAsia"/>
                <w:spacing w:val="0"/>
                <w:sz w:val="21"/>
                <w:szCs w:val="21"/>
              </w:rPr>
              <w:t>（</w:t>
            </w:r>
            <w:r w:rsidR="00EE4F7B" w:rsidRPr="005C4B04">
              <w:rPr>
                <w:rFonts w:ascii="ＭＳ 明朝" w:eastAsia="ＭＳ 明朝" w:hAnsi="ＭＳ 明朝"/>
                <w:spacing w:val="0"/>
                <w:sz w:val="21"/>
                <w:szCs w:val="21"/>
              </w:rPr>
              <w:t>PC）</w:t>
            </w:r>
          </w:p>
        </w:tc>
        <w:tc>
          <w:tcPr>
            <w:tcW w:w="1417" w:type="dxa"/>
            <w:shd w:val="clear" w:color="auto" w:fill="auto"/>
          </w:tcPr>
          <w:p w:rsidR="00287C92" w:rsidRPr="005C4B04" w:rsidRDefault="00890834" w:rsidP="00EE4F7B">
            <w:pPr>
              <w:pStyle w:val="a3"/>
              <w:jc w:val="right"/>
              <w:rPr>
                <w:rFonts w:ascii="ＭＳ 明朝" w:eastAsia="ＭＳ 明朝" w:hAnsi="ＭＳ 明朝"/>
                <w:spacing w:val="0"/>
                <w:sz w:val="21"/>
                <w:szCs w:val="21"/>
              </w:rPr>
            </w:pPr>
            <w:r w:rsidRPr="005C4B04">
              <w:rPr>
                <w:rFonts w:ascii="ＭＳ 明朝" w:eastAsia="ＭＳ 明朝" w:hAnsi="ＭＳ 明朝"/>
                <w:spacing w:val="0"/>
                <w:sz w:val="21"/>
                <w:szCs w:val="21"/>
              </w:rPr>
              <w:t>32</w:t>
            </w:r>
            <w:r w:rsidR="00581807" w:rsidRPr="005C4B04">
              <w:rPr>
                <w:rFonts w:ascii="ＭＳ 明朝" w:eastAsia="ＭＳ 明朝" w:hAnsi="ＭＳ 明朝" w:hint="eastAsia"/>
                <w:spacing w:val="0"/>
                <w:sz w:val="21"/>
                <w:szCs w:val="21"/>
              </w:rPr>
              <w:t>人</w:t>
            </w:r>
          </w:p>
        </w:tc>
        <w:tc>
          <w:tcPr>
            <w:tcW w:w="1418" w:type="dxa"/>
            <w:shd w:val="clear" w:color="auto" w:fill="auto"/>
          </w:tcPr>
          <w:p w:rsidR="00287C92" w:rsidRPr="005C4B04" w:rsidRDefault="00890834" w:rsidP="00323972">
            <w:pPr>
              <w:pStyle w:val="a3"/>
              <w:jc w:val="right"/>
              <w:rPr>
                <w:rFonts w:ascii="ＭＳ 明朝" w:eastAsia="ＭＳ 明朝" w:hAnsi="ＭＳ 明朝"/>
                <w:spacing w:val="0"/>
                <w:sz w:val="21"/>
                <w:szCs w:val="21"/>
              </w:rPr>
            </w:pPr>
            <w:r w:rsidRPr="005C4B04">
              <w:rPr>
                <w:rFonts w:ascii="ＭＳ 明朝" w:eastAsia="ＭＳ 明朝" w:hAnsi="ＭＳ 明朝"/>
                <w:spacing w:val="0"/>
                <w:sz w:val="21"/>
                <w:szCs w:val="21"/>
              </w:rPr>
              <w:t>37</w:t>
            </w:r>
            <w:r w:rsidR="00581807" w:rsidRPr="005C4B04">
              <w:rPr>
                <w:rFonts w:ascii="ＭＳ 明朝" w:eastAsia="ＭＳ 明朝" w:hAnsi="ＭＳ 明朝" w:hint="eastAsia"/>
                <w:spacing w:val="0"/>
                <w:sz w:val="21"/>
                <w:szCs w:val="21"/>
              </w:rPr>
              <w:t>人</w:t>
            </w:r>
          </w:p>
        </w:tc>
        <w:tc>
          <w:tcPr>
            <w:tcW w:w="1417" w:type="dxa"/>
            <w:shd w:val="clear" w:color="auto" w:fill="auto"/>
          </w:tcPr>
          <w:p w:rsidR="00287C92" w:rsidRPr="005C4B04" w:rsidRDefault="00890834" w:rsidP="00323972">
            <w:pPr>
              <w:pStyle w:val="a3"/>
              <w:jc w:val="right"/>
              <w:rPr>
                <w:rFonts w:ascii="ＭＳ 明朝" w:eastAsia="ＭＳ 明朝" w:hAnsi="ＭＳ 明朝"/>
                <w:spacing w:val="0"/>
                <w:sz w:val="21"/>
                <w:szCs w:val="21"/>
              </w:rPr>
            </w:pPr>
            <w:r w:rsidRPr="005C4B04">
              <w:rPr>
                <w:rFonts w:ascii="ＭＳ 明朝" w:eastAsia="ＭＳ 明朝" w:hAnsi="ＭＳ 明朝"/>
                <w:spacing w:val="0"/>
                <w:sz w:val="21"/>
                <w:szCs w:val="21"/>
              </w:rPr>
              <w:t>42</w:t>
            </w:r>
            <w:r w:rsidR="00581807" w:rsidRPr="005C4B04">
              <w:rPr>
                <w:rFonts w:ascii="ＭＳ 明朝" w:eastAsia="ＭＳ 明朝" w:hAnsi="ＭＳ 明朝" w:hint="eastAsia"/>
                <w:spacing w:val="0"/>
                <w:sz w:val="21"/>
                <w:szCs w:val="21"/>
              </w:rPr>
              <w:t>人</w:t>
            </w:r>
          </w:p>
        </w:tc>
      </w:tr>
    </w:tbl>
    <w:p w:rsidR="0092653D" w:rsidRPr="005C4B04" w:rsidRDefault="0092653D" w:rsidP="00EE4F7B">
      <w:pPr>
        <w:pStyle w:val="a3"/>
        <w:spacing w:line="291" w:lineRule="exact"/>
        <w:ind w:leftChars="100" w:left="930" w:hangingChars="300" w:hanging="720"/>
        <w:rPr>
          <w:rFonts w:ascii="ＭＳ 明朝" w:eastAsia="ＭＳ 明朝" w:hAnsi="ＭＳ 明朝"/>
          <w:spacing w:val="0"/>
          <w:sz w:val="20"/>
        </w:rPr>
      </w:pPr>
      <w:r w:rsidRPr="005C4B04">
        <w:rPr>
          <w:rFonts w:hint="eastAsia"/>
          <w:spacing w:val="0"/>
        </w:rPr>
        <w:t xml:space="preserve">　　</w:t>
      </w:r>
      <w:r w:rsidRPr="005C4B04">
        <w:rPr>
          <w:rFonts w:ascii="ＭＳ 明朝" w:eastAsia="ＭＳ 明朝" w:hAnsi="ＭＳ 明朝" w:hint="eastAsia"/>
          <w:spacing w:val="0"/>
          <w:sz w:val="20"/>
        </w:rPr>
        <w:t>※</w:t>
      </w:r>
      <w:r w:rsidR="00EE4F7B" w:rsidRPr="005C4B04">
        <w:rPr>
          <w:rFonts w:ascii="ＭＳ 明朝" w:eastAsia="ＭＳ 明朝" w:hAnsi="ＭＳ 明朝" w:hint="eastAsia"/>
          <w:spacing w:val="0"/>
          <w:sz w:val="20"/>
        </w:rPr>
        <w:t>手話通訳者及び要約筆記者（手書・</w:t>
      </w:r>
      <w:r w:rsidR="00EE4F7B" w:rsidRPr="005C4B04">
        <w:rPr>
          <w:rFonts w:ascii="ＭＳ 明朝" w:eastAsia="ＭＳ 明朝" w:hAnsi="ＭＳ 明朝"/>
          <w:spacing w:val="0"/>
          <w:sz w:val="20"/>
        </w:rPr>
        <w:t>PC）は養成研修終了後、統一試験を受験し合格することで、手話通訳者・要約筆記者（手書・PC）となります</w:t>
      </w:r>
      <w:r w:rsidRPr="005C4B04">
        <w:rPr>
          <w:rFonts w:ascii="ＭＳ 明朝" w:eastAsia="ＭＳ 明朝" w:hAnsi="ＭＳ 明朝" w:hint="eastAsia"/>
          <w:spacing w:val="0"/>
          <w:sz w:val="20"/>
        </w:rPr>
        <w:t>。</w:t>
      </w:r>
    </w:p>
    <w:p w:rsidR="0092653D" w:rsidRPr="005C4B04" w:rsidRDefault="0092653D" w:rsidP="0092653D">
      <w:pPr>
        <w:pStyle w:val="a3"/>
        <w:spacing w:line="291" w:lineRule="exact"/>
        <w:ind w:firstLineChars="100" w:firstLine="240"/>
        <w:rPr>
          <w:rFonts w:ascii="HGSｺﾞｼｯｸM" w:eastAsia="HGSｺﾞｼｯｸM"/>
          <w:spacing w:val="0"/>
        </w:rPr>
      </w:pPr>
    </w:p>
    <w:p w:rsidR="0092653D" w:rsidRPr="005C4B04" w:rsidRDefault="0092653D" w:rsidP="0092653D">
      <w:pPr>
        <w:pStyle w:val="a3"/>
        <w:spacing w:line="291" w:lineRule="exact"/>
        <w:ind w:firstLineChars="100" w:firstLine="240"/>
        <w:rPr>
          <w:rFonts w:ascii="HGSｺﾞｼｯｸM" w:eastAsia="HGSｺﾞｼｯｸM"/>
          <w:spacing w:val="0"/>
        </w:rPr>
      </w:pPr>
    </w:p>
    <w:p w:rsidR="0092653D" w:rsidRPr="005C4B04" w:rsidRDefault="0092653D" w:rsidP="0092653D">
      <w:pPr>
        <w:pStyle w:val="a3"/>
        <w:spacing w:line="240" w:lineRule="auto"/>
        <w:ind w:firstLineChars="100" w:firstLine="250"/>
        <w:rPr>
          <w:rFonts w:ascii="HGSｺﾞｼｯｸM" w:eastAsia="HGSｺﾞｼｯｸM"/>
          <w:spacing w:val="0"/>
          <w:sz w:val="25"/>
          <w:szCs w:val="25"/>
        </w:rPr>
      </w:pPr>
      <w:r w:rsidRPr="005C4B04">
        <w:rPr>
          <w:rFonts w:ascii="HGSｺﾞｼｯｸM" w:eastAsia="HGSｺﾞｼｯｸM" w:hint="eastAsia"/>
          <w:spacing w:val="0"/>
          <w:sz w:val="25"/>
          <w:szCs w:val="25"/>
        </w:rPr>
        <w:t>②　盲ろう者向け通訳・介助員養成研修事業</w:t>
      </w:r>
    </w:p>
    <w:p w:rsidR="0092653D" w:rsidRPr="005C4B04" w:rsidRDefault="0092653D" w:rsidP="0092653D">
      <w:pPr>
        <w:pStyle w:val="a3"/>
        <w:spacing w:before="240" w:line="240" w:lineRule="auto"/>
        <w:ind w:leftChars="133" w:left="489" w:hangingChars="100" w:hanging="210"/>
        <w:rPr>
          <w:rFonts w:ascii="ＭＳ 明朝" w:eastAsia="ＭＳ 明朝" w:hAnsi="ＭＳ 明朝"/>
          <w:spacing w:val="0"/>
          <w:sz w:val="21"/>
        </w:rPr>
      </w:pPr>
      <w:r w:rsidRPr="005C4B04">
        <w:rPr>
          <w:rFonts w:ascii="ＭＳ 明朝" w:eastAsia="ＭＳ 明朝" w:hAnsi="ＭＳ 明朝" w:hint="eastAsia"/>
          <w:spacing w:val="0"/>
          <w:sz w:val="21"/>
        </w:rPr>
        <w:t>○　盲ろう者の自立と社会参加を図るため、盲ろう者向け通訳・介助員を養成</w:t>
      </w:r>
      <w:r w:rsidR="00290B7F" w:rsidRPr="005C4B04">
        <w:rPr>
          <w:rFonts w:ascii="ＭＳ 明朝" w:eastAsia="ＭＳ 明朝" w:hAnsi="ＭＳ 明朝" w:hint="eastAsia"/>
          <w:spacing w:val="0"/>
          <w:sz w:val="21"/>
        </w:rPr>
        <w:t>するとともに、現任</w:t>
      </w:r>
      <w:r w:rsidRPr="005C4B04">
        <w:rPr>
          <w:rFonts w:ascii="ＭＳ 明朝" w:eastAsia="ＭＳ 明朝" w:hAnsi="ＭＳ 明朝" w:hint="eastAsia"/>
          <w:spacing w:val="0"/>
          <w:sz w:val="21"/>
        </w:rPr>
        <w:t>者に対するスキルアップ向上を図ります。</w:t>
      </w:r>
    </w:p>
    <w:p w:rsidR="0092653D" w:rsidRPr="00336163" w:rsidRDefault="00954034" w:rsidP="00954034">
      <w:pPr>
        <w:pStyle w:val="a3"/>
        <w:spacing w:line="291" w:lineRule="exact"/>
        <w:ind w:leftChars="200" w:left="630" w:hangingChars="100" w:hanging="210"/>
        <w:jc w:val="right"/>
        <w:rPr>
          <w:rFonts w:ascii="ＭＳ 明朝" w:eastAsia="ＭＳ 明朝" w:hAnsi="ＭＳ 明朝"/>
          <w:spacing w:val="0"/>
          <w:sz w:val="21"/>
          <w:szCs w:val="21"/>
        </w:rPr>
      </w:pPr>
      <w:r w:rsidRPr="00336163">
        <w:rPr>
          <w:rFonts w:ascii="ＭＳ 明朝" w:eastAsia="ＭＳ 明朝" w:hAnsi="ＭＳ 明朝" w:hint="eastAsia"/>
          <w:spacing w:val="0"/>
          <w:sz w:val="21"/>
          <w:szCs w:val="21"/>
        </w:rPr>
        <w:t>（健康福祉部障害福祉課）</w:t>
      </w:r>
    </w:p>
    <w:p w:rsidR="0092653D" w:rsidRPr="005C4B04" w:rsidRDefault="0092653D" w:rsidP="0092653D">
      <w:pPr>
        <w:pStyle w:val="a3"/>
        <w:ind w:firstLineChars="300" w:firstLine="636"/>
        <w:rPr>
          <w:rFonts w:ascii="ＭＳ 明朝" w:eastAsia="ＭＳ 明朝" w:hAnsi="ＭＳ 明朝" w:cs="Times New Roman"/>
          <w:spacing w:val="1"/>
          <w:sz w:val="21"/>
        </w:rPr>
      </w:pPr>
      <w:r w:rsidRPr="005C4B04">
        <w:rPr>
          <w:rFonts w:ascii="ＭＳ 明朝" w:eastAsia="ＭＳ 明朝" w:hAnsi="ＭＳ 明朝" w:cs="Times New Roman" w:hint="eastAsia"/>
          <w:spacing w:val="1"/>
          <w:sz w:val="21"/>
        </w:rPr>
        <w:t>実養成講習修了見込み者数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843"/>
        <w:gridCol w:w="1842"/>
        <w:gridCol w:w="1677"/>
      </w:tblGrid>
      <w:tr w:rsidR="00EE6743" w:rsidRPr="005C4B04" w:rsidTr="00323972">
        <w:tc>
          <w:tcPr>
            <w:tcW w:w="2977" w:type="dxa"/>
            <w:shd w:val="clear" w:color="auto" w:fill="auto"/>
          </w:tcPr>
          <w:p w:rsidR="0092653D" w:rsidRPr="005C4B04" w:rsidRDefault="0092653D" w:rsidP="00323972">
            <w:pPr>
              <w:pStyle w:val="a3"/>
              <w:jc w:val="center"/>
              <w:rPr>
                <w:rFonts w:ascii="ＭＳ 明朝" w:eastAsia="ＭＳ 明朝" w:hAnsi="ＭＳ 明朝"/>
                <w:spacing w:val="0"/>
                <w:sz w:val="21"/>
              </w:rPr>
            </w:pPr>
            <w:r w:rsidRPr="005C4B04">
              <w:rPr>
                <w:rFonts w:ascii="ＭＳ 明朝" w:eastAsia="ＭＳ 明朝" w:hAnsi="ＭＳ 明朝" w:hint="eastAsia"/>
                <w:spacing w:val="0"/>
                <w:sz w:val="21"/>
              </w:rPr>
              <w:t>年　度</w:t>
            </w:r>
          </w:p>
        </w:tc>
        <w:tc>
          <w:tcPr>
            <w:tcW w:w="1843" w:type="dxa"/>
            <w:shd w:val="clear" w:color="auto" w:fill="auto"/>
          </w:tcPr>
          <w:p w:rsidR="0092653D" w:rsidRPr="005C4B04" w:rsidRDefault="009B60AD" w:rsidP="00323972">
            <w:pPr>
              <w:pStyle w:val="a3"/>
              <w:jc w:val="center"/>
              <w:rPr>
                <w:rFonts w:ascii="ＭＳ 明朝" w:eastAsia="ＭＳ 明朝" w:hAnsi="ＭＳ 明朝"/>
                <w:spacing w:val="0"/>
                <w:sz w:val="21"/>
              </w:rPr>
            </w:pPr>
            <w:r w:rsidRPr="005C4B04">
              <w:rPr>
                <w:rFonts w:ascii="ＭＳ 明朝" w:eastAsia="ＭＳ 明朝" w:hAnsi="ＭＳ 明朝"/>
                <w:spacing w:val="0"/>
                <w:sz w:val="21"/>
              </w:rPr>
              <w:t>30</w:t>
            </w:r>
            <w:r w:rsidR="0092653D" w:rsidRPr="005C4B04">
              <w:rPr>
                <w:rFonts w:ascii="ＭＳ 明朝" w:eastAsia="ＭＳ 明朝" w:hAnsi="ＭＳ 明朝" w:hint="eastAsia"/>
                <w:spacing w:val="0"/>
                <w:sz w:val="21"/>
              </w:rPr>
              <w:t>年度</w:t>
            </w:r>
          </w:p>
        </w:tc>
        <w:tc>
          <w:tcPr>
            <w:tcW w:w="1842" w:type="dxa"/>
            <w:shd w:val="clear" w:color="auto" w:fill="auto"/>
          </w:tcPr>
          <w:p w:rsidR="0092653D" w:rsidRPr="005C4B04" w:rsidRDefault="009B60AD" w:rsidP="00323972">
            <w:pPr>
              <w:pStyle w:val="a3"/>
              <w:jc w:val="center"/>
              <w:rPr>
                <w:rFonts w:ascii="ＭＳ 明朝" w:eastAsia="ＭＳ 明朝" w:hAnsi="ＭＳ 明朝"/>
                <w:spacing w:val="0"/>
                <w:sz w:val="21"/>
              </w:rPr>
            </w:pPr>
            <w:r w:rsidRPr="005C4B04">
              <w:rPr>
                <w:rFonts w:ascii="ＭＳ 明朝" w:eastAsia="ＭＳ 明朝" w:hAnsi="ＭＳ 明朝"/>
                <w:spacing w:val="0"/>
                <w:sz w:val="21"/>
              </w:rPr>
              <w:t>31</w:t>
            </w:r>
            <w:r w:rsidR="0092653D" w:rsidRPr="005C4B04">
              <w:rPr>
                <w:rFonts w:ascii="ＭＳ 明朝" w:eastAsia="ＭＳ 明朝" w:hAnsi="ＭＳ 明朝" w:hint="eastAsia"/>
                <w:spacing w:val="0"/>
                <w:sz w:val="21"/>
              </w:rPr>
              <w:t>年度</w:t>
            </w:r>
          </w:p>
        </w:tc>
        <w:tc>
          <w:tcPr>
            <w:tcW w:w="1677" w:type="dxa"/>
            <w:shd w:val="clear" w:color="auto" w:fill="auto"/>
          </w:tcPr>
          <w:p w:rsidR="0092653D" w:rsidRPr="005C4B04" w:rsidRDefault="009B60AD" w:rsidP="00323972">
            <w:pPr>
              <w:pStyle w:val="a3"/>
              <w:jc w:val="center"/>
              <w:rPr>
                <w:rFonts w:ascii="ＭＳ 明朝" w:eastAsia="ＭＳ 明朝" w:hAnsi="ＭＳ 明朝"/>
                <w:spacing w:val="0"/>
                <w:sz w:val="21"/>
              </w:rPr>
            </w:pPr>
            <w:r w:rsidRPr="005C4B04">
              <w:rPr>
                <w:rFonts w:ascii="ＭＳ 明朝" w:eastAsia="ＭＳ 明朝" w:hAnsi="ＭＳ 明朝"/>
                <w:spacing w:val="0"/>
                <w:sz w:val="21"/>
              </w:rPr>
              <w:t>32</w:t>
            </w:r>
            <w:r w:rsidR="0092653D" w:rsidRPr="005C4B04">
              <w:rPr>
                <w:rFonts w:ascii="ＭＳ 明朝" w:eastAsia="ＭＳ 明朝" w:hAnsi="ＭＳ 明朝" w:hint="eastAsia"/>
                <w:spacing w:val="0"/>
                <w:sz w:val="21"/>
              </w:rPr>
              <w:t>年度</w:t>
            </w:r>
          </w:p>
        </w:tc>
      </w:tr>
      <w:tr w:rsidR="0092653D" w:rsidRPr="005C4B04" w:rsidTr="00323972">
        <w:tc>
          <w:tcPr>
            <w:tcW w:w="2977" w:type="dxa"/>
            <w:shd w:val="clear" w:color="auto" w:fill="auto"/>
          </w:tcPr>
          <w:p w:rsidR="0092653D" w:rsidRPr="005C4B04" w:rsidRDefault="0092653D" w:rsidP="00323972">
            <w:pPr>
              <w:pStyle w:val="a3"/>
              <w:rPr>
                <w:rFonts w:ascii="ＭＳ 明朝" w:eastAsia="ＭＳ 明朝" w:hAnsi="ＭＳ 明朝"/>
                <w:spacing w:val="0"/>
                <w:sz w:val="21"/>
              </w:rPr>
            </w:pPr>
            <w:r w:rsidRPr="005C4B04">
              <w:rPr>
                <w:rFonts w:ascii="ＭＳ 明朝" w:eastAsia="ＭＳ 明朝" w:hAnsi="ＭＳ 明朝" w:hint="eastAsia"/>
                <w:spacing w:val="0"/>
                <w:sz w:val="21"/>
              </w:rPr>
              <w:t>実養成講習修了見込み者数</w:t>
            </w:r>
          </w:p>
        </w:tc>
        <w:tc>
          <w:tcPr>
            <w:tcW w:w="1843" w:type="dxa"/>
            <w:shd w:val="clear" w:color="auto" w:fill="auto"/>
          </w:tcPr>
          <w:p w:rsidR="0092653D" w:rsidRPr="005C4B04" w:rsidRDefault="00045F35" w:rsidP="00045F35">
            <w:pPr>
              <w:pStyle w:val="a3"/>
              <w:jc w:val="right"/>
              <w:rPr>
                <w:rFonts w:ascii="ＭＳ 明朝" w:eastAsia="ＭＳ 明朝" w:hAnsi="ＭＳ 明朝"/>
                <w:spacing w:val="0"/>
                <w:sz w:val="21"/>
              </w:rPr>
            </w:pPr>
            <w:r w:rsidRPr="005C4B04">
              <w:rPr>
                <w:rFonts w:ascii="ＭＳ 明朝" w:eastAsia="ＭＳ 明朝" w:hAnsi="ＭＳ 明朝"/>
                <w:spacing w:val="0"/>
                <w:sz w:val="21"/>
              </w:rPr>
              <w:t>15</w:t>
            </w:r>
            <w:r w:rsidR="00581807" w:rsidRPr="005C4B04">
              <w:rPr>
                <w:rFonts w:ascii="ＭＳ 明朝" w:eastAsia="ＭＳ 明朝" w:hAnsi="ＭＳ 明朝" w:hint="eastAsia"/>
                <w:spacing w:val="0"/>
                <w:sz w:val="21"/>
              </w:rPr>
              <w:t>人</w:t>
            </w:r>
          </w:p>
        </w:tc>
        <w:tc>
          <w:tcPr>
            <w:tcW w:w="1842" w:type="dxa"/>
            <w:shd w:val="clear" w:color="auto" w:fill="auto"/>
          </w:tcPr>
          <w:p w:rsidR="0092653D" w:rsidRPr="005C4B04" w:rsidRDefault="00045F35" w:rsidP="00045F35">
            <w:pPr>
              <w:pStyle w:val="a3"/>
              <w:jc w:val="right"/>
              <w:rPr>
                <w:rFonts w:ascii="ＭＳ 明朝" w:eastAsia="ＭＳ 明朝" w:hAnsi="ＭＳ 明朝"/>
                <w:spacing w:val="0"/>
                <w:sz w:val="21"/>
              </w:rPr>
            </w:pPr>
            <w:r w:rsidRPr="005C4B04">
              <w:rPr>
                <w:rFonts w:ascii="ＭＳ 明朝" w:eastAsia="ＭＳ 明朝" w:hAnsi="ＭＳ 明朝"/>
                <w:spacing w:val="0"/>
                <w:sz w:val="21"/>
              </w:rPr>
              <w:t>15</w:t>
            </w:r>
            <w:r w:rsidR="00581807" w:rsidRPr="005C4B04">
              <w:rPr>
                <w:rFonts w:ascii="ＭＳ 明朝" w:eastAsia="ＭＳ 明朝" w:hAnsi="ＭＳ 明朝" w:hint="eastAsia"/>
                <w:spacing w:val="0"/>
                <w:sz w:val="21"/>
              </w:rPr>
              <w:t>人</w:t>
            </w:r>
          </w:p>
        </w:tc>
        <w:tc>
          <w:tcPr>
            <w:tcW w:w="1677" w:type="dxa"/>
            <w:shd w:val="clear" w:color="auto" w:fill="auto"/>
          </w:tcPr>
          <w:p w:rsidR="0092653D" w:rsidRPr="005C4B04" w:rsidRDefault="00045F35" w:rsidP="00045F35">
            <w:pPr>
              <w:pStyle w:val="a3"/>
              <w:jc w:val="right"/>
              <w:rPr>
                <w:rFonts w:ascii="ＭＳ 明朝" w:eastAsia="ＭＳ 明朝" w:hAnsi="ＭＳ 明朝"/>
                <w:spacing w:val="0"/>
                <w:sz w:val="21"/>
              </w:rPr>
            </w:pPr>
            <w:r w:rsidRPr="005C4B04">
              <w:rPr>
                <w:rFonts w:ascii="ＭＳ 明朝" w:eastAsia="ＭＳ 明朝" w:hAnsi="ＭＳ 明朝"/>
                <w:spacing w:val="0"/>
                <w:sz w:val="21"/>
              </w:rPr>
              <w:t>15</w:t>
            </w:r>
            <w:r w:rsidR="00581807" w:rsidRPr="005C4B04">
              <w:rPr>
                <w:rFonts w:ascii="ＭＳ 明朝" w:eastAsia="ＭＳ 明朝" w:hAnsi="ＭＳ 明朝" w:hint="eastAsia"/>
                <w:spacing w:val="0"/>
                <w:sz w:val="21"/>
              </w:rPr>
              <w:t>人</w:t>
            </w:r>
          </w:p>
        </w:tc>
      </w:tr>
    </w:tbl>
    <w:p w:rsidR="0092653D" w:rsidRPr="005C4B04" w:rsidRDefault="0092653D" w:rsidP="0092653D">
      <w:pPr>
        <w:pStyle w:val="a3"/>
        <w:rPr>
          <w:rFonts w:ascii="ＭＳ ゴシック" w:hAnsi="ＭＳ ゴシック"/>
        </w:rPr>
      </w:pPr>
    </w:p>
    <w:p w:rsidR="00045F35" w:rsidRPr="005C4B04" w:rsidRDefault="00045F35" w:rsidP="00045F35">
      <w:pPr>
        <w:pStyle w:val="a3"/>
        <w:spacing w:line="291" w:lineRule="exact"/>
        <w:ind w:firstLineChars="100" w:firstLine="240"/>
        <w:rPr>
          <w:rFonts w:ascii="HGSｺﾞｼｯｸM" w:eastAsia="HGSｺﾞｼｯｸM"/>
          <w:spacing w:val="0"/>
        </w:rPr>
      </w:pPr>
    </w:p>
    <w:p w:rsidR="00045F35" w:rsidRPr="005C4B04" w:rsidRDefault="00045F35" w:rsidP="00045F35">
      <w:pPr>
        <w:pStyle w:val="a3"/>
        <w:spacing w:line="240" w:lineRule="auto"/>
        <w:ind w:firstLineChars="100" w:firstLine="250"/>
        <w:rPr>
          <w:rFonts w:ascii="HGSｺﾞｼｯｸM" w:eastAsia="HGSｺﾞｼｯｸM"/>
          <w:spacing w:val="0"/>
          <w:sz w:val="25"/>
          <w:szCs w:val="25"/>
        </w:rPr>
      </w:pPr>
      <w:r w:rsidRPr="005C4B04">
        <w:rPr>
          <w:rFonts w:ascii="HGSｺﾞｼｯｸM" w:eastAsia="HGSｺﾞｼｯｸM" w:hint="eastAsia"/>
          <w:spacing w:val="0"/>
          <w:sz w:val="25"/>
          <w:szCs w:val="25"/>
        </w:rPr>
        <w:t>③　失語症</w:t>
      </w:r>
      <w:r w:rsidR="00160924" w:rsidRPr="005C4B04">
        <w:rPr>
          <w:rFonts w:ascii="HGSｺﾞｼｯｸM" w:eastAsia="HGSｺﾞｼｯｸM" w:hint="eastAsia"/>
          <w:spacing w:val="0"/>
          <w:sz w:val="25"/>
          <w:szCs w:val="25"/>
        </w:rPr>
        <w:t>意思疎通支援養成事業</w:t>
      </w:r>
    </w:p>
    <w:p w:rsidR="00045F35" w:rsidRPr="005C4B04" w:rsidRDefault="00045F35" w:rsidP="00045F35">
      <w:pPr>
        <w:pStyle w:val="a3"/>
        <w:spacing w:before="240" w:line="240" w:lineRule="auto"/>
        <w:ind w:leftChars="133" w:left="489" w:hangingChars="100" w:hanging="210"/>
        <w:rPr>
          <w:rFonts w:ascii="ＭＳ 明朝" w:eastAsia="ＭＳ 明朝" w:hAnsi="ＭＳ 明朝"/>
          <w:spacing w:val="0"/>
          <w:sz w:val="21"/>
        </w:rPr>
      </w:pPr>
      <w:r w:rsidRPr="005C4B04">
        <w:rPr>
          <w:rFonts w:ascii="ＭＳ 明朝" w:eastAsia="ＭＳ 明朝" w:hAnsi="ＭＳ 明朝" w:hint="eastAsia"/>
          <w:spacing w:val="0"/>
          <w:sz w:val="21"/>
        </w:rPr>
        <w:t xml:space="preserve">○　</w:t>
      </w:r>
      <w:r w:rsidR="00160924" w:rsidRPr="005C4B04">
        <w:rPr>
          <w:rFonts w:ascii="ＭＳ 明朝" w:eastAsia="ＭＳ 明朝" w:hAnsi="ＭＳ 明朝" w:hint="eastAsia"/>
          <w:spacing w:val="0"/>
          <w:sz w:val="21"/>
        </w:rPr>
        <w:t>失語症者に対する意思疎通支援者を養成し、失語症者の社会参加を支援します。</w:t>
      </w:r>
    </w:p>
    <w:p w:rsidR="00045F35" w:rsidRPr="00336163" w:rsidRDefault="00954034" w:rsidP="00954034">
      <w:pPr>
        <w:pStyle w:val="a3"/>
        <w:spacing w:line="291" w:lineRule="exact"/>
        <w:ind w:leftChars="200" w:left="630" w:hangingChars="100" w:hanging="210"/>
        <w:jc w:val="right"/>
        <w:rPr>
          <w:rFonts w:ascii="ＭＳ 明朝" w:eastAsia="ＭＳ 明朝" w:hAnsi="ＭＳ 明朝"/>
          <w:spacing w:val="0"/>
          <w:sz w:val="21"/>
          <w:szCs w:val="21"/>
        </w:rPr>
      </w:pPr>
      <w:r w:rsidRPr="00336163">
        <w:rPr>
          <w:rFonts w:ascii="ＭＳ 明朝" w:eastAsia="ＭＳ 明朝" w:hAnsi="ＭＳ 明朝" w:hint="eastAsia"/>
          <w:spacing w:val="0"/>
          <w:sz w:val="21"/>
          <w:szCs w:val="21"/>
        </w:rPr>
        <w:t>（健康福祉部障害福祉課）</w:t>
      </w:r>
    </w:p>
    <w:p w:rsidR="00045F35" w:rsidRPr="005C4B04" w:rsidRDefault="00160924" w:rsidP="00045F35">
      <w:pPr>
        <w:pStyle w:val="a3"/>
        <w:ind w:firstLineChars="300" w:firstLine="636"/>
        <w:rPr>
          <w:rFonts w:ascii="ＭＳ 明朝" w:eastAsia="ＭＳ 明朝" w:hAnsi="ＭＳ 明朝" w:cs="Times New Roman"/>
          <w:spacing w:val="1"/>
          <w:sz w:val="21"/>
        </w:rPr>
      </w:pPr>
      <w:r w:rsidRPr="005C4B04">
        <w:rPr>
          <w:rFonts w:ascii="ＭＳ 明朝" w:eastAsia="ＭＳ 明朝" w:hAnsi="ＭＳ 明朝" w:cs="Times New Roman" w:hint="eastAsia"/>
          <w:spacing w:val="1"/>
          <w:sz w:val="21"/>
        </w:rPr>
        <w:t>意思疎通支援者講習終了</w:t>
      </w:r>
      <w:r w:rsidR="00045F35" w:rsidRPr="005C4B04">
        <w:rPr>
          <w:rFonts w:ascii="ＭＳ 明朝" w:eastAsia="ＭＳ 明朝" w:hAnsi="ＭＳ 明朝" w:cs="Times New Roman" w:hint="eastAsia"/>
          <w:spacing w:val="1"/>
          <w:sz w:val="21"/>
        </w:rPr>
        <w:t>見込み者数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843"/>
        <w:gridCol w:w="1842"/>
        <w:gridCol w:w="1677"/>
      </w:tblGrid>
      <w:tr w:rsidR="00EE6743" w:rsidRPr="005C4B04" w:rsidTr="002D6EFA">
        <w:tc>
          <w:tcPr>
            <w:tcW w:w="2977" w:type="dxa"/>
            <w:shd w:val="clear" w:color="auto" w:fill="auto"/>
          </w:tcPr>
          <w:p w:rsidR="00045F35" w:rsidRPr="005C4B04" w:rsidRDefault="00045F35" w:rsidP="002D6EFA">
            <w:pPr>
              <w:pStyle w:val="a3"/>
              <w:jc w:val="center"/>
              <w:rPr>
                <w:rFonts w:ascii="ＭＳ 明朝" w:eastAsia="ＭＳ 明朝" w:hAnsi="ＭＳ 明朝"/>
                <w:spacing w:val="0"/>
                <w:sz w:val="21"/>
              </w:rPr>
            </w:pPr>
            <w:r w:rsidRPr="005C4B04">
              <w:rPr>
                <w:rFonts w:ascii="ＭＳ 明朝" w:eastAsia="ＭＳ 明朝" w:hAnsi="ＭＳ 明朝" w:hint="eastAsia"/>
                <w:spacing w:val="0"/>
                <w:sz w:val="21"/>
              </w:rPr>
              <w:t>年　度</w:t>
            </w:r>
          </w:p>
        </w:tc>
        <w:tc>
          <w:tcPr>
            <w:tcW w:w="1843" w:type="dxa"/>
            <w:shd w:val="clear" w:color="auto" w:fill="auto"/>
          </w:tcPr>
          <w:p w:rsidR="00045F35" w:rsidRPr="005C4B04" w:rsidRDefault="00045F35" w:rsidP="002D6EFA">
            <w:pPr>
              <w:pStyle w:val="a3"/>
              <w:jc w:val="center"/>
              <w:rPr>
                <w:rFonts w:ascii="ＭＳ 明朝" w:eastAsia="ＭＳ 明朝" w:hAnsi="ＭＳ 明朝"/>
                <w:spacing w:val="0"/>
                <w:sz w:val="21"/>
              </w:rPr>
            </w:pPr>
            <w:r w:rsidRPr="005C4B04">
              <w:rPr>
                <w:rFonts w:ascii="ＭＳ 明朝" w:eastAsia="ＭＳ 明朝" w:hAnsi="ＭＳ 明朝"/>
                <w:spacing w:val="0"/>
                <w:sz w:val="21"/>
              </w:rPr>
              <w:t>30年度</w:t>
            </w:r>
          </w:p>
        </w:tc>
        <w:tc>
          <w:tcPr>
            <w:tcW w:w="1842" w:type="dxa"/>
            <w:shd w:val="clear" w:color="auto" w:fill="auto"/>
          </w:tcPr>
          <w:p w:rsidR="00045F35" w:rsidRPr="005C4B04" w:rsidRDefault="00045F35" w:rsidP="002D6EFA">
            <w:pPr>
              <w:pStyle w:val="a3"/>
              <w:jc w:val="center"/>
              <w:rPr>
                <w:rFonts w:ascii="ＭＳ 明朝" w:eastAsia="ＭＳ 明朝" w:hAnsi="ＭＳ 明朝"/>
                <w:spacing w:val="0"/>
                <w:sz w:val="21"/>
              </w:rPr>
            </w:pPr>
            <w:r w:rsidRPr="005C4B04">
              <w:rPr>
                <w:rFonts w:ascii="ＭＳ 明朝" w:eastAsia="ＭＳ 明朝" w:hAnsi="ＭＳ 明朝"/>
                <w:spacing w:val="0"/>
                <w:sz w:val="21"/>
              </w:rPr>
              <w:t>31年度</w:t>
            </w:r>
          </w:p>
        </w:tc>
        <w:tc>
          <w:tcPr>
            <w:tcW w:w="1677" w:type="dxa"/>
            <w:shd w:val="clear" w:color="auto" w:fill="auto"/>
          </w:tcPr>
          <w:p w:rsidR="00045F35" w:rsidRPr="005C4B04" w:rsidRDefault="00045F35" w:rsidP="002D6EFA">
            <w:pPr>
              <w:pStyle w:val="a3"/>
              <w:jc w:val="center"/>
              <w:rPr>
                <w:rFonts w:ascii="ＭＳ 明朝" w:eastAsia="ＭＳ 明朝" w:hAnsi="ＭＳ 明朝"/>
                <w:spacing w:val="0"/>
                <w:sz w:val="21"/>
              </w:rPr>
            </w:pPr>
            <w:r w:rsidRPr="005C4B04">
              <w:rPr>
                <w:rFonts w:ascii="ＭＳ 明朝" w:eastAsia="ＭＳ 明朝" w:hAnsi="ＭＳ 明朝"/>
                <w:spacing w:val="0"/>
                <w:sz w:val="21"/>
              </w:rPr>
              <w:t>32年度</w:t>
            </w:r>
          </w:p>
        </w:tc>
      </w:tr>
      <w:tr w:rsidR="00160924" w:rsidRPr="005C4B04" w:rsidTr="002D6EFA">
        <w:tc>
          <w:tcPr>
            <w:tcW w:w="2977" w:type="dxa"/>
            <w:shd w:val="clear" w:color="auto" w:fill="auto"/>
          </w:tcPr>
          <w:p w:rsidR="00045F35" w:rsidRPr="005C4B04" w:rsidRDefault="00160924" w:rsidP="00160924">
            <w:pPr>
              <w:pStyle w:val="a3"/>
              <w:rPr>
                <w:rFonts w:ascii="ＭＳ 明朝" w:eastAsia="ＭＳ 明朝" w:hAnsi="ＭＳ 明朝"/>
                <w:spacing w:val="0"/>
                <w:sz w:val="21"/>
              </w:rPr>
            </w:pPr>
            <w:r w:rsidRPr="005C4B04">
              <w:rPr>
                <w:rFonts w:ascii="ＭＳ 明朝" w:eastAsia="ＭＳ 明朝" w:hAnsi="ＭＳ 明朝" w:hint="eastAsia"/>
                <w:spacing w:val="0"/>
                <w:sz w:val="21"/>
              </w:rPr>
              <w:t>講習修了見込み</w:t>
            </w:r>
            <w:r w:rsidR="00045F35" w:rsidRPr="005C4B04">
              <w:rPr>
                <w:rFonts w:ascii="ＭＳ 明朝" w:eastAsia="ＭＳ 明朝" w:hAnsi="ＭＳ 明朝" w:hint="eastAsia"/>
                <w:spacing w:val="0"/>
                <w:sz w:val="21"/>
              </w:rPr>
              <w:t>者数</w:t>
            </w:r>
          </w:p>
        </w:tc>
        <w:tc>
          <w:tcPr>
            <w:tcW w:w="1843" w:type="dxa"/>
            <w:shd w:val="clear" w:color="auto" w:fill="auto"/>
          </w:tcPr>
          <w:p w:rsidR="00045F35" w:rsidRPr="005C4B04" w:rsidRDefault="00160924" w:rsidP="00160924">
            <w:pPr>
              <w:pStyle w:val="a3"/>
              <w:jc w:val="right"/>
              <w:rPr>
                <w:rFonts w:ascii="ＭＳ 明朝" w:eastAsia="ＭＳ 明朝" w:hAnsi="ＭＳ 明朝"/>
                <w:spacing w:val="0"/>
                <w:sz w:val="21"/>
              </w:rPr>
            </w:pPr>
            <w:r w:rsidRPr="005C4B04">
              <w:rPr>
                <w:rFonts w:ascii="ＭＳ 明朝" w:eastAsia="ＭＳ 明朝" w:hAnsi="ＭＳ 明朝"/>
                <w:spacing w:val="0"/>
                <w:sz w:val="21"/>
              </w:rPr>
              <w:t>13</w:t>
            </w:r>
            <w:r w:rsidR="00581807" w:rsidRPr="005C4B04">
              <w:rPr>
                <w:rFonts w:ascii="ＭＳ 明朝" w:eastAsia="ＭＳ 明朝" w:hAnsi="ＭＳ 明朝" w:hint="eastAsia"/>
                <w:spacing w:val="0"/>
                <w:sz w:val="21"/>
              </w:rPr>
              <w:t>人</w:t>
            </w:r>
          </w:p>
        </w:tc>
        <w:tc>
          <w:tcPr>
            <w:tcW w:w="1842" w:type="dxa"/>
            <w:shd w:val="clear" w:color="auto" w:fill="auto"/>
          </w:tcPr>
          <w:p w:rsidR="00045F35" w:rsidRPr="005C4B04" w:rsidRDefault="00160924" w:rsidP="002D6EFA">
            <w:pPr>
              <w:pStyle w:val="a3"/>
              <w:jc w:val="right"/>
              <w:rPr>
                <w:rFonts w:ascii="ＭＳ 明朝" w:eastAsia="ＭＳ 明朝" w:hAnsi="ＭＳ 明朝"/>
                <w:spacing w:val="0"/>
                <w:sz w:val="21"/>
              </w:rPr>
            </w:pPr>
            <w:r w:rsidRPr="005C4B04">
              <w:rPr>
                <w:rFonts w:ascii="ＭＳ 明朝" w:eastAsia="ＭＳ 明朝" w:hAnsi="ＭＳ 明朝"/>
                <w:spacing w:val="0"/>
                <w:sz w:val="21"/>
              </w:rPr>
              <w:t>13</w:t>
            </w:r>
            <w:r w:rsidR="00581807" w:rsidRPr="005C4B04">
              <w:rPr>
                <w:rFonts w:ascii="ＭＳ 明朝" w:eastAsia="ＭＳ 明朝" w:hAnsi="ＭＳ 明朝" w:hint="eastAsia"/>
                <w:spacing w:val="0"/>
                <w:sz w:val="21"/>
              </w:rPr>
              <w:t>人</w:t>
            </w:r>
          </w:p>
        </w:tc>
        <w:tc>
          <w:tcPr>
            <w:tcW w:w="1677" w:type="dxa"/>
            <w:shd w:val="clear" w:color="auto" w:fill="auto"/>
          </w:tcPr>
          <w:p w:rsidR="00045F35" w:rsidRPr="005C4B04" w:rsidRDefault="00160924" w:rsidP="002D6EFA">
            <w:pPr>
              <w:pStyle w:val="a3"/>
              <w:jc w:val="right"/>
              <w:rPr>
                <w:rFonts w:ascii="ＭＳ 明朝" w:eastAsia="ＭＳ 明朝" w:hAnsi="ＭＳ 明朝"/>
                <w:spacing w:val="0"/>
                <w:sz w:val="21"/>
              </w:rPr>
            </w:pPr>
            <w:r w:rsidRPr="005C4B04">
              <w:rPr>
                <w:rFonts w:ascii="ＭＳ 明朝" w:eastAsia="ＭＳ 明朝" w:hAnsi="ＭＳ 明朝"/>
                <w:spacing w:val="0"/>
                <w:sz w:val="21"/>
              </w:rPr>
              <w:t>13</w:t>
            </w:r>
            <w:r w:rsidR="00581807" w:rsidRPr="005C4B04">
              <w:rPr>
                <w:rFonts w:ascii="ＭＳ 明朝" w:eastAsia="ＭＳ 明朝" w:hAnsi="ＭＳ 明朝" w:hint="eastAsia"/>
                <w:spacing w:val="0"/>
                <w:sz w:val="21"/>
              </w:rPr>
              <w:t>人</w:t>
            </w:r>
          </w:p>
        </w:tc>
      </w:tr>
    </w:tbl>
    <w:p w:rsidR="00045F35" w:rsidRPr="005C4B04" w:rsidRDefault="00045F35" w:rsidP="00045F35">
      <w:pPr>
        <w:pStyle w:val="a3"/>
        <w:rPr>
          <w:rFonts w:ascii="ＭＳ ゴシック" w:hAnsi="ＭＳ ゴシック"/>
        </w:rPr>
      </w:pPr>
    </w:p>
    <w:p w:rsidR="009B60AD" w:rsidRPr="005C4B04" w:rsidRDefault="009B60AD" w:rsidP="0092653D">
      <w:pPr>
        <w:pStyle w:val="a3"/>
        <w:rPr>
          <w:rFonts w:ascii="ＭＳ ゴシック" w:hAnsi="ＭＳ ゴシック"/>
        </w:rPr>
      </w:pPr>
    </w:p>
    <w:p w:rsidR="009B60AD" w:rsidRPr="005C4B04" w:rsidRDefault="009B60AD" w:rsidP="0092653D">
      <w:pPr>
        <w:pStyle w:val="a3"/>
        <w:rPr>
          <w:rFonts w:ascii="ＭＳ ゴシック" w:hAnsi="ＭＳ ゴシック"/>
        </w:rPr>
      </w:pPr>
    </w:p>
    <w:p w:rsidR="00160924" w:rsidRPr="005C4B04" w:rsidRDefault="00160924" w:rsidP="0092653D">
      <w:pPr>
        <w:pStyle w:val="a3"/>
        <w:rPr>
          <w:rFonts w:ascii="ＭＳ ゴシック" w:hAnsi="ＭＳ ゴシック"/>
        </w:rPr>
      </w:pPr>
    </w:p>
    <w:p w:rsidR="0092653D" w:rsidRPr="005C4B04" w:rsidRDefault="0092653D" w:rsidP="0092653D">
      <w:pPr>
        <w:pStyle w:val="a3"/>
        <w:rPr>
          <w:rFonts w:ascii="ＭＳ ゴシック" w:hAnsi="ＭＳ ゴシック"/>
        </w:rPr>
      </w:pPr>
    </w:p>
    <w:p w:rsidR="0092653D" w:rsidRPr="005C4B04" w:rsidRDefault="0092653D" w:rsidP="0092653D">
      <w:pPr>
        <w:pStyle w:val="a3"/>
        <w:spacing w:line="240" w:lineRule="auto"/>
        <w:rPr>
          <w:rFonts w:ascii="HGSｺﾞｼｯｸM" w:eastAsia="HGSｺﾞｼｯｸM"/>
          <w:spacing w:val="0"/>
          <w:sz w:val="27"/>
          <w:szCs w:val="27"/>
        </w:rPr>
      </w:pPr>
      <w:r w:rsidRPr="005C4B04">
        <w:rPr>
          <w:rFonts w:ascii="HGSｺﾞｼｯｸM" w:eastAsia="HGSｺﾞｼｯｸM" w:hAnsi="ＭＳ ゴシック" w:hint="eastAsia"/>
          <w:sz w:val="27"/>
          <w:szCs w:val="27"/>
        </w:rPr>
        <w:lastRenderedPageBreak/>
        <w:t>（３）専門性の高い意思疎通支援を行う者の派遣事業</w:t>
      </w:r>
    </w:p>
    <w:p w:rsidR="0092653D" w:rsidRPr="005C4B04" w:rsidRDefault="0092653D" w:rsidP="0092653D">
      <w:pPr>
        <w:pStyle w:val="a3"/>
        <w:spacing w:line="240" w:lineRule="auto"/>
        <w:rPr>
          <w:spacing w:val="0"/>
        </w:rPr>
      </w:pPr>
      <w:r w:rsidRPr="005C4B04">
        <w:rPr>
          <w:rFonts w:hint="eastAsia"/>
          <w:spacing w:val="0"/>
        </w:rPr>
        <w:t xml:space="preserve">　　</w:t>
      </w:r>
    </w:p>
    <w:p w:rsidR="0092653D" w:rsidRPr="005C4B04" w:rsidRDefault="0092653D" w:rsidP="0092653D">
      <w:pPr>
        <w:pStyle w:val="a3"/>
        <w:spacing w:line="240" w:lineRule="auto"/>
        <w:ind w:leftChars="200" w:left="420"/>
        <w:rPr>
          <w:rFonts w:ascii="ＭＳ 明朝" w:eastAsia="ＭＳ 明朝" w:hAnsi="ＭＳ 明朝"/>
          <w:spacing w:val="0"/>
          <w:sz w:val="21"/>
        </w:rPr>
      </w:pPr>
      <w:r w:rsidRPr="005C4B04">
        <w:rPr>
          <w:rFonts w:ascii="ＭＳ 明朝" w:eastAsia="ＭＳ 明朝" w:hAnsi="ＭＳ 明朝" w:hint="eastAsia"/>
          <w:spacing w:val="0"/>
        </w:rPr>
        <w:t xml:space="preserve">　</w:t>
      </w:r>
      <w:r w:rsidRPr="005C4B04">
        <w:rPr>
          <w:rFonts w:ascii="ＭＳ 明朝" w:eastAsia="ＭＳ 明朝" w:hAnsi="ＭＳ 明朝" w:hint="eastAsia"/>
          <w:spacing w:val="0"/>
          <w:sz w:val="21"/>
        </w:rPr>
        <w:t>特に専門性の高い意思疎通支援を行う者を派遣する体制を整備することにより、広域的な派遣や市町村での実施が困難な派遣等を可能とし、意思疎通を図ることが困難な障がい者等が自立した日常生活又は社会生活を行うことができるようにすることを目的としています。</w:t>
      </w:r>
    </w:p>
    <w:p w:rsidR="0092653D" w:rsidRPr="005C4B04" w:rsidRDefault="0092653D" w:rsidP="0092653D">
      <w:pPr>
        <w:pStyle w:val="a3"/>
        <w:spacing w:line="360" w:lineRule="auto"/>
        <w:ind w:leftChars="100" w:left="210" w:firstLineChars="200" w:firstLine="480"/>
        <w:rPr>
          <w:spacing w:val="0"/>
        </w:rPr>
      </w:pPr>
    </w:p>
    <w:p w:rsidR="0092653D" w:rsidRPr="005C4B04" w:rsidRDefault="0092653D" w:rsidP="0092653D">
      <w:pPr>
        <w:pStyle w:val="a3"/>
        <w:spacing w:line="240" w:lineRule="auto"/>
        <w:ind w:firstLineChars="100" w:firstLine="250"/>
        <w:rPr>
          <w:rFonts w:ascii="HGSｺﾞｼｯｸM" w:eastAsia="HGSｺﾞｼｯｸM"/>
          <w:spacing w:val="0"/>
          <w:sz w:val="25"/>
          <w:szCs w:val="25"/>
        </w:rPr>
      </w:pPr>
      <w:r w:rsidRPr="005C4B04">
        <w:rPr>
          <w:rFonts w:ascii="HGSｺﾞｼｯｸM" w:eastAsia="HGSｺﾞｼｯｸM" w:hint="eastAsia"/>
          <w:spacing w:val="0"/>
          <w:sz w:val="25"/>
          <w:szCs w:val="25"/>
        </w:rPr>
        <w:t>①　手話通訳者・要約筆記者派遣事業</w:t>
      </w:r>
    </w:p>
    <w:p w:rsidR="0092653D" w:rsidRPr="005C4B04" w:rsidRDefault="0092653D" w:rsidP="0092653D">
      <w:pPr>
        <w:pStyle w:val="a3"/>
        <w:spacing w:line="240" w:lineRule="auto"/>
        <w:ind w:firstLineChars="100" w:firstLine="240"/>
        <w:rPr>
          <w:spacing w:val="0"/>
        </w:rPr>
      </w:pPr>
    </w:p>
    <w:p w:rsidR="0092653D" w:rsidRPr="005C4B04" w:rsidRDefault="0092653D" w:rsidP="0092653D">
      <w:pPr>
        <w:pStyle w:val="a3"/>
        <w:spacing w:line="240" w:lineRule="auto"/>
        <w:ind w:leftChars="133" w:left="489" w:hangingChars="100" w:hanging="210"/>
        <w:rPr>
          <w:rFonts w:ascii="ＭＳ 明朝" w:eastAsia="ＭＳ 明朝" w:hAnsi="ＭＳ 明朝"/>
          <w:spacing w:val="0"/>
          <w:sz w:val="21"/>
        </w:rPr>
      </w:pPr>
      <w:r w:rsidRPr="005C4B04">
        <w:rPr>
          <w:rFonts w:ascii="ＭＳ 明朝" w:eastAsia="ＭＳ 明朝" w:hAnsi="ＭＳ 明朝" w:hint="eastAsia"/>
          <w:spacing w:val="0"/>
          <w:sz w:val="21"/>
        </w:rPr>
        <w:t>○　聴覚障がい者の自立と社会参加を図るため、障がい福祉関係団体が主催又は共催する広域的な行事に、手話通訳者又は要約筆記者を派遣します。</w:t>
      </w:r>
    </w:p>
    <w:p w:rsidR="0092653D" w:rsidRPr="00336163" w:rsidRDefault="00954034" w:rsidP="00954034">
      <w:pPr>
        <w:pStyle w:val="a3"/>
        <w:spacing w:line="240" w:lineRule="auto"/>
        <w:ind w:leftChars="200" w:left="630" w:hangingChars="100" w:hanging="210"/>
        <w:jc w:val="right"/>
        <w:rPr>
          <w:rFonts w:ascii="ＭＳ 明朝" w:eastAsia="ＭＳ 明朝" w:hAnsi="ＭＳ 明朝"/>
          <w:spacing w:val="0"/>
          <w:sz w:val="21"/>
          <w:szCs w:val="21"/>
        </w:rPr>
      </w:pPr>
      <w:r w:rsidRPr="00336163">
        <w:rPr>
          <w:rFonts w:ascii="ＭＳ 明朝" w:eastAsia="ＭＳ 明朝" w:hAnsi="ＭＳ 明朝" w:hint="eastAsia"/>
          <w:spacing w:val="0"/>
          <w:sz w:val="21"/>
          <w:szCs w:val="21"/>
        </w:rPr>
        <w:t>（健康福祉部障害福祉課）</w:t>
      </w:r>
    </w:p>
    <w:p w:rsidR="0092653D" w:rsidRPr="005C4B04" w:rsidRDefault="0092653D" w:rsidP="0092653D">
      <w:pPr>
        <w:pStyle w:val="a3"/>
        <w:ind w:firstLineChars="300" w:firstLine="636"/>
        <w:rPr>
          <w:rFonts w:eastAsia="ＭＳ 明朝" w:cs="Times New Roman"/>
          <w:spacing w:val="1"/>
          <w:sz w:val="21"/>
        </w:rPr>
      </w:pPr>
      <w:r w:rsidRPr="005C4B04">
        <w:rPr>
          <w:rFonts w:eastAsia="ＭＳ 明朝" w:cs="Times New Roman" w:hint="eastAsia"/>
          <w:spacing w:val="1"/>
          <w:sz w:val="21"/>
        </w:rPr>
        <w:t>実利用見込み件数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1418"/>
        <w:gridCol w:w="1559"/>
        <w:gridCol w:w="1393"/>
      </w:tblGrid>
      <w:tr w:rsidR="00EE6743" w:rsidRPr="005C4B04" w:rsidTr="0077219E">
        <w:tc>
          <w:tcPr>
            <w:tcW w:w="1985" w:type="dxa"/>
            <w:shd w:val="clear" w:color="auto" w:fill="auto"/>
          </w:tcPr>
          <w:p w:rsidR="0092653D" w:rsidRPr="005C4B04" w:rsidRDefault="0092653D" w:rsidP="00323972">
            <w:pPr>
              <w:pStyle w:val="a3"/>
              <w:jc w:val="center"/>
              <w:rPr>
                <w:rFonts w:asciiTheme="minorEastAsia" w:eastAsiaTheme="minorEastAsia" w:hAnsiTheme="minorEastAsia"/>
                <w:spacing w:val="0"/>
                <w:sz w:val="21"/>
              </w:rPr>
            </w:pPr>
            <w:r w:rsidRPr="005C4B04">
              <w:rPr>
                <w:rFonts w:asciiTheme="minorEastAsia" w:eastAsiaTheme="minorEastAsia" w:hAnsiTheme="minorEastAsia" w:hint="eastAsia"/>
                <w:spacing w:val="0"/>
                <w:sz w:val="21"/>
              </w:rPr>
              <w:t>年　度</w:t>
            </w:r>
          </w:p>
        </w:tc>
        <w:tc>
          <w:tcPr>
            <w:tcW w:w="1984" w:type="dxa"/>
            <w:shd w:val="clear" w:color="auto" w:fill="auto"/>
          </w:tcPr>
          <w:p w:rsidR="0092653D" w:rsidRPr="005C4B04" w:rsidRDefault="0092653D" w:rsidP="00323972">
            <w:pPr>
              <w:pStyle w:val="a3"/>
              <w:jc w:val="center"/>
              <w:rPr>
                <w:rFonts w:asciiTheme="minorEastAsia" w:eastAsiaTheme="minorEastAsia" w:hAnsiTheme="minorEastAsia"/>
                <w:spacing w:val="0"/>
                <w:sz w:val="21"/>
              </w:rPr>
            </w:pPr>
            <w:r w:rsidRPr="005C4B04">
              <w:rPr>
                <w:rFonts w:asciiTheme="minorEastAsia" w:eastAsiaTheme="minorEastAsia" w:hAnsiTheme="minorEastAsia" w:hint="eastAsia"/>
                <w:spacing w:val="0"/>
                <w:sz w:val="21"/>
              </w:rPr>
              <w:t>通訳・筆記</w:t>
            </w:r>
          </w:p>
        </w:tc>
        <w:tc>
          <w:tcPr>
            <w:tcW w:w="1418" w:type="dxa"/>
            <w:shd w:val="clear" w:color="auto" w:fill="auto"/>
          </w:tcPr>
          <w:p w:rsidR="0092653D" w:rsidRPr="005C4B04" w:rsidRDefault="009B60AD" w:rsidP="00323972">
            <w:pPr>
              <w:pStyle w:val="a3"/>
              <w:jc w:val="center"/>
              <w:rPr>
                <w:rFonts w:asciiTheme="minorEastAsia" w:eastAsiaTheme="minorEastAsia" w:hAnsiTheme="minorEastAsia"/>
                <w:spacing w:val="0"/>
                <w:sz w:val="21"/>
              </w:rPr>
            </w:pPr>
            <w:r w:rsidRPr="005C4B04">
              <w:rPr>
                <w:rFonts w:asciiTheme="minorEastAsia" w:eastAsiaTheme="minorEastAsia" w:hAnsiTheme="minorEastAsia"/>
                <w:spacing w:val="0"/>
                <w:sz w:val="21"/>
              </w:rPr>
              <w:t>30</w:t>
            </w:r>
            <w:r w:rsidR="0092653D" w:rsidRPr="005C4B04">
              <w:rPr>
                <w:rFonts w:asciiTheme="minorEastAsia" w:eastAsiaTheme="minorEastAsia" w:hAnsiTheme="minorEastAsia" w:hint="eastAsia"/>
                <w:spacing w:val="0"/>
                <w:sz w:val="21"/>
              </w:rPr>
              <w:t>年度</w:t>
            </w:r>
          </w:p>
        </w:tc>
        <w:tc>
          <w:tcPr>
            <w:tcW w:w="1559" w:type="dxa"/>
            <w:shd w:val="clear" w:color="auto" w:fill="auto"/>
          </w:tcPr>
          <w:p w:rsidR="0092653D" w:rsidRPr="005C4B04" w:rsidRDefault="009B60AD" w:rsidP="00323972">
            <w:pPr>
              <w:pStyle w:val="a3"/>
              <w:jc w:val="center"/>
              <w:rPr>
                <w:rFonts w:asciiTheme="minorEastAsia" w:eastAsiaTheme="minorEastAsia" w:hAnsiTheme="minorEastAsia"/>
                <w:spacing w:val="0"/>
                <w:sz w:val="21"/>
              </w:rPr>
            </w:pPr>
            <w:r w:rsidRPr="005C4B04">
              <w:rPr>
                <w:rFonts w:asciiTheme="minorEastAsia" w:eastAsiaTheme="minorEastAsia" w:hAnsiTheme="minorEastAsia"/>
                <w:spacing w:val="0"/>
                <w:sz w:val="21"/>
              </w:rPr>
              <w:t>31</w:t>
            </w:r>
            <w:r w:rsidR="0092653D" w:rsidRPr="005C4B04">
              <w:rPr>
                <w:rFonts w:asciiTheme="minorEastAsia" w:eastAsiaTheme="minorEastAsia" w:hAnsiTheme="minorEastAsia" w:hint="eastAsia"/>
                <w:spacing w:val="0"/>
                <w:sz w:val="21"/>
              </w:rPr>
              <w:t>年度</w:t>
            </w:r>
          </w:p>
        </w:tc>
        <w:tc>
          <w:tcPr>
            <w:tcW w:w="1393" w:type="dxa"/>
            <w:shd w:val="clear" w:color="auto" w:fill="auto"/>
          </w:tcPr>
          <w:p w:rsidR="0092653D" w:rsidRPr="005C4B04" w:rsidRDefault="009B60AD" w:rsidP="009B60AD">
            <w:pPr>
              <w:pStyle w:val="a3"/>
              <w:jc w:val="center"/>
              <w:rPr>
                <w:rFonts w:asciiTheme="minorEastAsia" w:eastAsiaTheme="minorEastAsia" w:hAnsiTheme="minorEastAsia"/>
                <w:spacing w:val="0"/>
                <w:sz w:val="21"/>
              </w:rPr>
            </w:pPr>
            <w:r w:rsidRPr="005C4B04">
              <w:rPr>
                <w:rFonts w:asciiTheme="minorEastAsia" w:eastAsiaTheme="minorEastAsia" w:hAnsiTheme="minorEastAsia"/>
                <w:spacing w:val="0"/>
                <w:sz w:val="21"/>
              </w:rPr>
              <w:t>32</w:t>
            </w:r>
            <w:r w:rsidR="0092653D" w:rsidRPr="005C4B04">
              <w:rPr>
                <w:rFonts w:asciiTheme="minorEastAsia" w:eastAsiaTheme="minorEastAsia" w:hAnsiTheme="minorEastAsia" w:hint="eastAsia"/>
                <w:spacing w:val="0"/>
                <w:sz w:val="21"/>
              </w:rPr>
              <w:t>年度</w:t>
            </w:r>
          </w:p>
        </w:tc>
      </w:tr>
      <w:tr w:rsidR="00EE6743" w:rsidRPr="005C4B04" w:rsidTr="0077219E">
        <w:tc>
          <w:tcPr>
            <w:tcW w:w="1985" w:type="dxa"/>
            <w:vMerge w:val="restart"/>
            <w:shd w:val="clear" w:color="auto" w:fill="auto"/>
          </w:tcPr>
          <w:p w:rsidR="0077219E" w:rsidRPr="005C4B04" w:rsidRDefault="0077219E" w:rsidP="00323972">
            <w:pPr>
              <w:pStyle w:val="a3"/>
              <w:rPr>
                <w:rFonts w:asciiTheme="minorEastAsia" w:eastAsiaTheme="minorEastAsia" w:hAnsiTheme="minorEastAsia"/>
                <w:spacing w:val="0"/>
                <w:sz w:val="21"/>
              </w:rPr>
            </w:pPr>
          </w:p>
          <w:p w:rsidR="0077219E" w:rsidRPr="005C4B04" w:rsidRDefault="0077219E" w:rsidP="00323972">
            <w:pPr>
              <w:pStyle w:val="a3"/>
              <w:rPr>
                <w:rFonts w:asciiTheme="minorEastAsia" w:eastAsiaTheme="minorEastAsia" w:hAnsiTheme="minorEastAsia"/>
                <w:spacing w:val="0"/>
                <w:sz w:val="21"/>
              </w:rPr>
            </w:pPr>
            <w:r w:rsidRPr="005C4B04">
              <w:rPr>
                <w:rFonts w:asciiTheme="minorEastAsia" w:eastAsiaTheme="minorEastAsia" w:hAnsiTheme="minorEastAsia" w:hint="eastAsia"/>
                <w:spacing w:val="0"/>
                <w:sz w:val="21"/>
              </w:rPr>
              <w:t>実利用見込み件数</w:t>
            </w:r>
          </w:p>
        </w:tc>
        <w:tc>
          <w:tcPr>
            <w:tcW w:w="1984" w:type="dxa"/>
            <w:shd w:val="clear" w:color="auto" w:fill="auto"/>
          </w:tcPr>
          <w:p w:rsidR="0077219E" w:rsidRPr="005C4B04" w:rsidRDefault="0077219E" w:rsidP="00323972">
            <w:pPr>
              <w:pStyle w:val="a3"/>
              <w:jc w:val="center"/>
              <w:rPr>
                <w:rFonts w:asciiTheme="minorEastAsia" w:eastAsiaTheme="minorEastAsia" w:hAnsiTheme="minorEastAsia"/>
                <w:spacing w:val="0"/>
                <w:sz w:val="21"/>
              </w:rPr>
            </w:pPr>
            <w:r w:rsidRPr="005C4B04">
              <w:rPr>
                <w:rFonts w:asciiTheme="minorEastAsia" w:eastAsiaTheme="minorEastAsia" w:hAnsiTheme="minorEastAsia" w:hint="eastAsia"/>
                <w:spacing w:val="0"/>
                <w:sz w:val="21"/>
              </w:rPr>
              <w:t>手話通訳者</w:t>
            </w:r>
          </w:p>
        </w:tc>
        <w:tc>
          <w:tcPr>
            <w:tcW w:w="1418" w:type="dxa"/>
            <w:shd w:val="clear" w:color="auto" w:fill="auto"/>
          </w:tcPr>
          <w:p w:rsidR="0077219E" w:rsidRPr="005C4B04" w:rsidRDefault="0077219E" w:rsidP="00CE6488">
            <w:pPr>
              <w:pStyle w:val="a3"/>
              <w:jc w:val="right"/>
              <w:rPr>
                <w:rFonts w:asciiTheme="minorEastAsia" w:eastAsiaTheme="minorEastAsia" w:hAnsiTheme="minorEastAsia"/>
                <w:spacing w:val="0"/>
                <w:sz w:val="21"/>
              </w:rPr>
            </w:pPr>
            <w:r w:rsidRPr="005C4B04">
              <w:rPr>
                <w:rFonts w:asciiTheme="minorEastAsia" w:eastAsiaTheme="minorEastAsia" w:hAnsiTheme="minorEastAsia"/>
                <w:spacing w:val="0"/>
                <w:sz w:val="21"/>
              </w:rPr>
              <w:t>300</w:t>
            </w:r>
            <w:r w:rsidR="00CE6488" w:rsidRPr="005C4B04">
              <w:rPr>
                <w:rFonts w:asciiTheme="minorEastAsia" w:eastAsiaTheme="minorEastAsia" w:hAnsiTheme="minorEastAsia" w:hint="eastAsia"/>
                <w:spacing w:val="0"/>
                <w:sz w:val="21"/>
              </w:rPr>
              <w:t>件</w:t>
            </w:r>
          </w:p>
        </w:tc>
        <w:tc>
          <w:tcPr>
            <w:tcW w:w="1559" w:type="dxa"/>
            <w:shd w:val="clear" w:color="auto" w:fill="auto"/>
          </w:tcPr>
          <w:p w:rsidR="0077219E" w:rsidRPr="005C4B04" w:rsidRDefault="0077219E" w:rsidP="00CE6488">
            <w:pPr>
              <w:pStyle w:val="a3"/>
              <w:jc w:val="right"/>
              <w:rPr>
                <w:rFonts w:asciiTheme="minorEastAsia" w:eastAsiaTheme="minorEastAsia" w:hAnsiTheme="minorEastAsia"/>
                <w:spacing w:val="0"/>
                <w:sz w:val="21"/>
              </w:rPr>
            </w:pPr>
            <w:r w:rsidRPr="005C4B04">
              <w:rPr>
                <w:rFonts w:asciiTheme="minorEastAsia" w:eastAsiaTheme="minorEastAsia" w:hAnsiTheme="minorEastAsia"/>
                <w:spacing w:val="0"/>
                <w:sz w:val="21"/>
              </w:rPr>
              <w:t>300</w:t>
            </w:r>
            <w:r w:rsidR="00CE6488" w:rsidRPr="005C4B04">
              <w:rPr>
                <w:rFonts w:asciiTheme="minorEastAsia" w:eastAsiaTheme="minorEastAsia" w:hAnsiTheme="minorEastAsia" w:hint="eastAsia"/>
                <w:spacing w:val="0"/>
                <w:sz w:val="21"/>
              </w:rPr>
              <w:t>件</w:t>
            </w:r>
          </w:p>
        </w:tc>
        <w:tc>
          <w:tcPr>
            <w:tcW w:w="1393" w:type="dxa"/>
            <w:shd w:val="clear" w:color="auto" w:fill="auto"/>
          </w:tcPr>
          <w:p w:rsidR="0077219E" w:rsidRPr="005C4B04" w:rsidRDefault="0077219E" w:rsidP="00CE6488">
            <w:pPr>
              <w:pStyle w:val="a3"/>
              <w:jc w:val="right"/>
              <w:rPr>
                <w:rFonts w:asciiTheme="minorEastAsia" w:eastAsiaTheme="minorEastAsia" w:hAnsiTheme="minorEastAsia"/>
                <w:spacing w:val="0"/>
                <w:sz w:val="21"/>
              </w:rPr>
            </w:pPr>
            <w:r w:rsidRPr="005C4B04">
              <w:rPr>
                <w:rFonts w:asciiTheme="minorEastAsia" w:eastAsiaTheme="minorEastAsia" w:hAnsiTheme="minorEastAsia"/>
                <w:spacing w:val="0"/>
                <w:sz w:val="21"/>
              </w:rPr>
              <w:t>300</w:t>
            </w:r>
            <w:r w:rsidR="00CE6488" w:rsidRPr="005C4B04">
              <w:rPr>
                <w:rFonts w:asciiTheme="minorEastAsia" w:eastAsiaTheme="minorEastAsia" w:hAnsiTheme="minorEastAsia" w:hint="eastAsia"/>
                <w:spacing w:val="0"/>
                <w:sz w:val="21"/>
              </w:rPr>
              <w:t>件</w:t>
            </w:r>
          </w:p>
        </w:tc>
      </w:tr>
      <w:tr w:rsidR="00EE6743" w:rsidRPr="005C4B04" w:rsidTr="0077219E">
        <w:tc>
          <w:tcPr>
            <w:tcW w:w="1985" w:type="dxa"/>
            <w:vMerge/>
            <w:shd w:val="clear" w:color="auto" w:fill="auto"/>
          </w:tcPr>
          <w:p w:rsidR="0077219E" w:rsidRPr="005C4B04" w:rsidRDefault="0077219E" w:rsidP="00323972">
            <w:pPr>
              <w:pStyle w:val="a3"/>
              <w:rPr>
                <w:rFonts w:asciiTheme="minorEastAsia" w:eastAsiaTheme="minorEastAsia" w:hAnsiTheme="minorEastAsia"/>
                <w:spacing w:val="0"/>
                <w:sz w:val="21"/>
              </w:rPr>
            </w:pPr>
          </w:p>
        </w:tc>
        <w:tc>
          <w:tcPr>
            <w:tcW w:w="1984" w:type="dxa"/>
            <w:shd w:val="clear" w:color="auto" w:fill="auto"/>
          </w:tcPr>
          <w:p w:rsidR="0077219E" w:rsidRPr="005C4B04" w:rsidRDefault="0077219E" w:rsidP="00323972">
            <w:pPr>
              <w:pStyle w:val="a3"/>
              <w:jc w:val="center"/>
              <w:rPr>
                <w:rFonts w:asciiTheme="minorEastAsia" w:eastAsiaTheme="minorEastAsia" w:hAnsiTheme="minorEastAsia"/>
                <w:spacing w:val="0"/>
                <w:sz w:val="21"/>
              </w:rPr>
            </w:pPr>
            <w:r w:rsidRPr="005C4B04">
              <w:rPr>
                <w:rFonts w:asciiTheme="minorEastAsia" w:eastAsiaTheme="minorEastAsia" w:hAnsiTheme="minorEastAsia" w:hint="eastAsia"/>
                <w:spacing w:val="0"/>
                <w:sz w:val="21"/>
              </w:rPr>
              <w:t>要約筆記者（手書）</w:t>
            </w:r>
          </w:p>
        </w:tc>
        <w:tc>
          <w:tcPr>
            <w:tcW w:w="1418" w:type="dxa"/>
            <w:shd w:val="clear" w:color="auto" w:fill="auto"/>
          </w:tcPr>
          <w:p w:rsidR="0077219E" w:rsidRPr="005C4B04" w:rsidRDefault="0077219E" w:rsidP="00CE6488">
            <w:pPr>
              <w:pStyle w:val="a3"/>
              <w:jc w:val="right"/>
              <w:rPr>
                <w:rFonts w:asciiTheme="minorEastAsia" w:eastAsiaTheme="minorEastAsia" w:hAnsiTheme="minorEastAsia"/>
                <w:spacing w:val="0"/>
                <w:sz w:val="21"/>
              </w:rPr>
            </w:pPr>
            <w:r w:rsidRPr="005C4B04">
              <w:rPr>
                <w:rFonts w:asciiTheme="minorEastAsia" w:eastAsiaTheme="minorEastAsia" w:hAnsiTheme="minorEastAsia"/>
                <w:spacing w:val="0"/>
                <w:sz w:val="21"/>
              </w:rPr>
              <w:t>60</w:t>
            </w:r>
            <w:r w:rsidR="00CE6488" w:rsidRPr="005C4B04">
              <w:rPr>
                <w:rFonts w:asciiTheme="minorEastAsia" w:eastAsiaTheme="minorEastAsia" w:hAnsiTheme="minorEastAsia" w:hint="eastAsia"/>
                <w:spacing w:val="0"/>
                <w:sz w:val="21"/>
              </w:rPr>
              <w:t>件</w:t>
            </w:r>
          </w:p>
        </w:tc>
        <w:tc>
          <w:tcPr>
            <w:tcW w:w="1559" w:type="dxa"/>
            <w:shd w:val="clear" w:color="auto" w:fill="auto"/>
          </w:tcPr>
          <w:p w:rsidR="0077219E" w:rsidRPr="005C4B04" w:rsidRDefault="0077219E" w:rsidP="00CE6488">
            <w:pPr>
              <w:pStyle w:val="a3"/>
              <w:jc w:val="right"/>
              <w:rPr>
                <w:rFonts w:asciiTheme="minorEastAsia" w:eastAsiaTheme="minorEastAsia" w:hAnsiTheme="minorEastAsia"/>
                <w:spacing w:val="0"/>
                <w:sz w:val="21"/>
              </w:rPr>
            </w:pPr>
            <w:r w:rsidRPr="005C4B04">
              <w:rPr>
                <w:rFonts w:asciiTheme="minorEastAsia" w:eastAsiaTheme="minorEastAsia" w:hAnsiTheme="minorEastAsia"/>
                <w:spacing w:val="0"/>
                <w:sz w:val="21"/>
              </w:rPr>
              <w:t>60</w:t>
            </w:r>
            <w:r w:rsidR="00CE6488" w:rsidRPr="005C4B04">
              <w:rPr>
                <w:rFonts w:asciiTheme="minorEastAsia" w:eastAsiaTheme="minorEastAsia" w:hAnsiTheme="minorEastAsia" w:hint="eastAsia"/>
                <w:spacing w:val="0"/>
                <w:sz w:val="21"/>
              </w:rPr>
              <w:t>件</w:t>
            </w:r>
          </w:p>
        </w:tc>
        <w:tc>
          <w:tcPr>
            <w:tcW w:w="1393" w:type="dxa"/>
            <w:shd w:val="clear" w:color="auto" w:fill="auto"/>
          </w:tcPr>
          <w:p w:rsidR="0077219E" w:rsidRPr="005C4B04" w:rsidRDefault="0077219E" w:rsidP="00CE6488">
            <w:pPr>
              <w:pStyle w:val="a3"/>
              <w:jc w:val="right"/>
              <w:rPr>
                <w:rFonts w:asciiTheme="minorEastAsia" w:eastAsiaTheme="minorEastAsia" w:hAnsiTheme="minorEastAsia"/>
                <w:spacing w:val="0"/>
                <w:sz w:val="21"/>
              </w:rPr>
            </w:pPr>
            <w:r w:rsidRPr="005C4B04">
              <w:rPr>
                <w:rFonts w:asciiTheme="minorEastAsia" w:eastAsiaTheme="minorEastAsia" w:hAnsiTheme="minorEastAsia"/>
                <w:spacing w:val="0"/>
                <w:sz w:val="21"/>
              </w:rPr>
              <w:t>60</w:t>
            </w:r>
            <w:r w:rsidR="00CE6488" w:rsidRPr="005C4B04">
              <w:rPr>
                <w:rFonts w:asciiTheme="minorEastAsia" w:eastAsiaTheme="minorEastAsia" w:hAnsiTheme="minorEastAsia" w:hint="eastAsia"/>
                <w:spacing w:val="0"/>
                <w:sz w:val="21"/>
              </w:rPr>
              <w:t>件</w:t>
            </w:r>
          </w:p>
        </w:tc>
      </w:tr>
      <w:tr w:rsidR="0077219E" w:rsidRPr="005C4B04" w:rsidTr="0077219E">
        <w:tc>
          <w:tcPr>
            <w:tcW w:w="1985" w:type="dxa"/>
            <w:vMerge/>
            <w:shd w:val="clear" w:color="auto" w:fill="auto"/>
          </w:tcPr>
          <w:p w:rsidR="0077219E" w:rsidRPr="005C4B04" w:rsidRDefault="0077219E" w:rsidP="00323972">
            <w:pPr>
              <w:pStyle w:val="a3"/>
              <w:rPr>
                <w:rFonts w:asciiTheme="minorEastAsia" w:eastAsiaTheme="minorEastAsia" w:hAnsiTheme="minorEastAsia"/>
                <w:spacing w:val="0"/>
                <w:sz w:val="21"/>
              </w:rPr>
            </w:pPr>
          </w:p>
        </w:tc>
        <w:tc>
          <w:tcPr>
            <w:tcW w:w="1984" w:type="dxa"/>
            <w:shd w:val="clear" w:color="auto" w:fill="auto"/>
          </w:tcPr>
          <w:p w:rsidR="0077219E" w:rsidRPr="005C4B04" w:rsidRDefault="0077219E" w:rsidP="00323972">
            <w:pPr>
              <w:pStyle w:val="a3"/>
              <w:jc w:val="center"/>
              <w:rPr>
                <w:rFonts w:asciiTheme="minorEastAsia" w:eastAsiaTheme="minorEastAsia" w:hAnsiTheme="minorEastAsia"/>
                <w:spacing w:val="0"/>
                <w:sz w:val="21"/>
              </w:rPr>
            </w:pPr>
            <w:r w:rsidRPr="005C4B04">
              <w:rPr>
                <w:rFonts w:asciiTheme="minorEastAsia" w:eastAsiaTheme="minorEastAsia" w:hAnsiTheme="minorEastAsia" w:hint="eastAsia"/>
                <w:spacing w:val="0"/>
                <w:sz w:val="21"/>
              </w:rPr>
              <w:t>要約筆記者（</w:t>
            </w:r>
            <w:r w:rsidRPr="005C4B04">
              <w:rPr>
                <w:rFonts w:asciiTheme="minorEastAsia" w:eastAsiaTheme="minorEastAsia" w:hAnsiTheme="minorEastAsia"/>
                <w:spacing w:val="0"/>
                <w:sz w:val="21"/>
              </w:rPr>
              <w:t>PC）</w:t>
            </w:r>
          </w:p>
        </w:tc>
        <w:tc>
          <w:tcPr>
            <w:tcW w:w="1418" w:type="dxa"/>
            <w:shd w:val="clear" w:color="auto" w:fill="auto"/>
          </w:tcPr>
          <w:p w:rsidR="0077219E" w:rsidRPr="005C4B04" w:rsidRDefault="0077219E" w:rsidP="00CE6488">
            <w:pPr>
              <w:pStyle w:val="a3"/>
              <w:jc w:val="right"/>
              <w:rPr>
                <w:rFonts w:asciiTheme="minorEastAsia" w:eastAsiaTheme="minorEastAsia" w:hAnsiTheme="minorEastAsia"/>
                <w:spacing w:val="0"/>
                <w:sz w:val="21"/>
              </w:rPr>
            </w:pPr>
            <w:r w:rsidRPr="005C4B04">
              <w:rPr>
                <w:rFonts w:asciiTheme="minorEastAsia" w:eastAsiaTheme="minorEastAsia" w:hAnsiTheme="minorEastAsia"/>
                <w:spacing w:val="0"/>
                <w:sz w:val="21"/>
              </w:rPr>
              <w:t>15</w:t>
            </w:r>
            <w:r w:rsidR="00CE6488" w:rsidRPr="005C4B04">
              <w:rPr>
                <w:rFonts w:asciiTheme="minorEastAsia" w:eastAsiaTheme="minorEastAsia" w:hAnsiTheme="minorEastAsia" w:hint="eastAsia"/>
                <w:spacing w:val="0"/>
                <w:sz w:val="21"/>
              </w:rPr>
              <w:t>件</w:t>
            </w:r>
          </w:p>
        </w:tc>
        <w:tc>
          <w:tcPr>
            <w:tcW w:w="1559" w:type="dxa"/>
            <w:shd w:val="clear" w:color="auto" w:fill="auto"/>
          </w:tcPr>
          <w:p w:rsidR="0077219E" w:rsidRPr="005C4B04" w:rsidRDefault="0077219E" w:rsidP="00CE6488">
            <w:pPr>
              <w:pStyle w:val="a3"/>
              <w:jc w:val="right"/>
              <w:rPr>
                <w:rFonts w:asciiTheme="minorEastAsia" w:eastAsiaTheme="minorEastAsia" w:hAnsiTheme="minorEastAsia"/>
                <w:spacing w:val="0"/>
                <w:sz w:val="21"/>
              </w:rPr>
            </w:pPr>
            <w:r w:rsidRPr="005C4B04">
              <w:rPr>
                <w:rFonts w:asciiTheme="minorEastAsia" w:eastAsiaTheme="minorEastAsia" w:hAnsiTheme="minorEastAsia"/>
                <w:spacing w:val="0"/>
                <w:sz w:val="21"/>
              </w:rPr>
              <w:t>15</w:t>
            </w:r>
            <w:r w:rsidR="00CE6488" w:rsidRPr="005C4B04">
              <w:rPr>
                <w:rFonts w:asciiTheme="minorEastAsia" w:eastAsiaTheme="minorEastAsia" w:hAnsiTheme="minorEastAsia" w:hint="eastAsia"/>
                <w:spacing w:val="0"/>
                <w:sz w:val="21"/>
              </w:rPr>
              <w:t>件</w:t>
            </w:r>
          </w:p>
        </w:tc>
        <w:tc>
          <w:tcPr>
            <w:tcW w:w="1393" w:type="dxa"/>
            <w:shd w:val="clear" w:color="auto" w:fill="auto"/>
          </w:tcPr>
          <w:p w:rsidR="0077219E" w:rsidRPr="005C4B04" w:rsidRDefault="0077219E" w:rsidP="00CE6488">
            <w:pPr>
              <w:pStyle w:val="a3"/>
              <w:jc w:val="right"/>
              <w:rPr>
                <w:rFonts w:asciiTheme="minorEastAsia" w:eastAsiaTheme="minorEastAsia" w:hAnsiTheme="minorEastAsia"/>
                <w:spacing w:val="0"/>
                <w:sz w:val="21"/>
              </w:rPr>
            </w:pPr>
            <w:r w:rsidRPr="005C4B04">
              <w:rPr>
                <w:rFonts w:asciiTheme="minorEastAsia" w:eastAsiaTheme="minorEastAsia" w:hAnsiTheme="minorEastAsia"/>
                <w:spacing w:val="0"/>
                <w:sz w:val="21"/>
              </w:rPr>
              <w:t>15</w:t>
            </w:r>
            <w:r w:rsidR="00CE6488" w:rsidRPr="005C4B04">
              <w:rPr>
                <w:rFonts w:asciiTheme="minorEastAsia" w:eastAsiaTheme="minorEastAsia" w:hAnsiTheme="minorEastAsia" w:hint="eastAsia"/>
                <w:spacing w:val="0"/>
                <w:sz w:val="21"/>
              </w:rPr>
              <w:t>件</w:t>
            </w:r>
          </w:p>
        </w:tc>
      </w:tr>
    </w:tbl>
    <w:p w:rsidR="0092653D" w:rsidRPr="005C4B04" w:rsidRDefault="0092653D" w:rsidP="0092653D">
      <w:pPr>
        <w:pStyle w:val="a3"/>
        <w:spacing w:line="480" w:lineRule="auto"/>
        <w:ind w:firstLineChars="100" w:firstLine="240"/>
        <w:rPr>
          <w:spacing w:val="0"/>
        </w:rPr>
      </w:pPr>
    </w:p>
    <w:p w:rsidR="0092653D" w:rsidRPr="005C4B04" w:rsidRDefault="0092653D" w:rsidP="0092653D">
      <w:pPr>
        <w:pStyle w:val="a3"/>
        <w:spacing w:line="240" w:lineRule="auto"/>
        <w:ind w:firstLineChars="100" w:firstLine="250"/>
        <w:rPr>
          <w:rFonts w:ascii="HGSｺﾞｼｯｸM" w:eastAsia="HGSｺﾞｼｯｸM"/>
          <w:spacing w:val="0"/>
          <w:sz w:val="25"/>
          <w:szCs w:val="25"/>
        </w:rPr>
      </w:pPr>
      <w:r w:rsidRPr="005C4B04">
        <w:rPr>
          <w:rFonts w:ascii="HGSｺﾞｼｯｸM" w:eastAsia="HGSｺﾞｼｯｸM" w:hint="eastAsia"/>
          <w:spacing w:val="0"/>
          <w:sz w:val="25"/>
          <w:szCs w:val="25"/>
        </w:rPr>
        <w:t>②　盲ろう者向け通訳・介助員派遣事業</w:t>
      </w:r>
    </w:p>
    <w:p w:rsidR="0092653D" w:rsidRPr="005C4B04" w:rsidRDefault="0092653D" w:rsidP="0092653D">
      <w:pPr>
        <w:pStyle w:val="a3"/>
        <w:spacing w:line="240" w:lineRule="auto"/>
        <w:ind w:firstLineChars="200" w:firstLine="480"/>
        <w:rPr>
          <w:spacing w:val="0"/>
        </w:rPr>
      </w:pPr>
    </w:p>
    <w:p w:rsidR="0092653D" w:rsidRPr="005C4B04" w:rsidRDefault="0092653D" w:rsidP="0092653D">
      <w:pPr>
        <w:pStyle w:val="a3"/>
        <w:spacing w:line="240" w:lineRule="auto"/>
        <w:ind w:leftChars="150" w:left="420" w:hangingChars="50" w:hanging="105"/>
        <w:rPr>
          <w:rFonts w:ascii="ＭＳ 明朝" w:eastAsia="ＭＳ 明朝" w:hAnsi="ＭＳ 明朝"/>
          <w:spacing w:val="0"/>
          <w:sz w:val="21"/>
        </w:rPr>
      </w:pPr>
      <w:r w:rsidRPr="005C4B04">
        <w:rPr>
          <w:rFonts w:ascii="ＭＳ 明朝" w:eastAsia="ＭＳ 明朝" w:hAnsi="ＭＳ 明朝" w:hint="eastAsia"/>
          <w:spacing w:val="0"/>
          <w:sz w:val="21"/>
        </w:rPr>
        <w:t>○　盲ろう者の自立と社会参加を図るため、コミュニケーション及び移動等の支援を行う盲ろう者向け通訳・介助員を派遣します。</w:t>
      </w:r>
    </w:p>
    <w:p w:rsidR="0092653D" w:rsidRPr="00336163" w:rsidRDefault="00954034" w:rsidP="00954034">
      <w:pPr>
        <w:pStyle w:val="a3"/>
        <w:spacing w:line="240" w:lineRule="auto"/>
        <w:jc w:val="right"/>
        <w:rPr>
          <w:rFonts w:asciiTheme="minorEastAsia" w:eastAsiaTheme="minorEastAsia" w:hAnsiTheme="minorEastAsia"/>
          <w:sz w:val="21"/>
          <w:szCs w:val="21"/>
        </w:rPr>
      </w:pPr>
      <w:r w:rsidRPr="00336163">
        <w:rPr>
          <w:rFonts w:asciiTheme="minorEastAsia" w:eastAsiaTheme="minorEastAsia" w:hAnsiTheme="minorEastAsia" w:hint="eastAsia"/>
          <w:sz w:val="21"/>
          <w:szCs w:val="21"/>
        </w:rPr>
        <w:t>（健康福祉部障害福祉課）</w:t>
      </w:r>
    </w:p>
    <w:p w:rsidR="0092653D" w:rsidRPr="005C4B04" w:rsidRDefault="0092653D" w:rsidP="0092653D">
      <w:pPr>
        <w:pStyle w:val="a3"/>
        <w:ind w:firstLineChars="300" w:firstLine="636"/>
        <w:rPr>
          <w:rFonts w:ascii="ＭＳ 明朝" w:eastAsia="ＭＳ 明朝" w:hAnsi="ＭＳ 明朝" w:cs="Times New Roman"/>
          <w:spacing w:val="1"/>
          <w:sz w:val="21"/>
        </w:rPr>
      </w:pPr>
      <w:r w:rsidRPr="005C4B04">
        <w:rPr>
          <w:rFonts w:ascii="ＭＳ 明朝" w:eastAsia="ＭＳ 明朝" w:hAnsi="ＭＳ 明朝" w:cs="Times New Roman" w:hint="eastAsia"/>
          <w:spacing w:val="1"/>
          <w:sz w:val="21"/>
        </w:rPr>
        <w:t>実利用見込み件数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6"/>
        <w:gridCol w:w="2126"/>
        <w:gridCol w:w="2102"/>
      </w:tblGrid>
      <w:tr w:rsidR="00EE6743" w:rsidRPr="005C4B04" w:rsidTr="00323972">
        <w:tc>
          <w:tcPr>
            <w:tcW w:w="1985" w:type="dxa"/>
            <w:shd w:val="clear" w:color="auto" w:fill="auto"/>
          </w:tcPr>
          <w:p w:rsidR="0092653D" w:rsidRPr="005C4B04" w:rsidRDefault="0092653D" w:rsidP="00323972">
            <w:pPr>
              <w:pStyle w:val="a3"/>
              <w:jc w:val="center"/>
              <w:rPr>
                <w:rFonts w:ascii="ＭＳ 明朝" w:eastAsia="ＭＳ 明朝" w:hAnsi="ＭＳ 明朝"/>
                <w:spacing w:val="0"/>
                <w:sz w:val="21"/>
              </w:rPr>
            </w:pPr>
            <w:r w:rsidRPr="005C4B04">
              <w:rPr>
                <w:rFonts w:ascii="ＭＳ 明朝" w:eastAsia="ＭＳ 明朝" w:hAnsi="ＭＳ 明朝" w:hint="eastAsia"/>
                <w:spacing w:val="0"/>
                <w:sz w:val="21"/>
              </w:rPr>
              <w:t>年　度</w:t>
            </w:r>
          </w:p>
        </w:tc>
        <w:tc>
          <w:tcPr>
            <w:tcW w:w="2126" w:type="dxa"/>
            <w:shd w:val="clear" w:color="auto" w:fill="auto"/>
          </w:tcPr>
          <w:p w:rsidR="0092653D" w:rsidRPr="005C4B04" w:rsidRDefault="00E829ED" w:rsidP="00323972">
            <w:pPr>
              <w:pStyle w:val="a3"/>
              <w:jc w:val="center"/>
              <w:rPr>
                <w:rFonts w:ascii="ＭＳ 明朝" w:eastAsia="ＭＳ 明朝" w:hAnsi="ＭＳ 明朝"/>
                <w:spacing w:val="0"/>
                <w:sz w:val="21"/>
              </w:rPr>
            </w:pPr>
            <w:r w:rsidRPr="005C4B04">
              <w:rPr>
                <w:rFonts w:ascii="ＭＳ 明朝" w:eastAsia="ＭＳ 明朝" w:hAnsi="ＭＳ 明朝"/>
                <w:spacing w:val="0"/>
                <w:sz w:val="21"/>
              </w:rPr>
              <w:t>30</w:t>
            </w:r>
            <w:r w:rsidR="0092653D" w:rsidRPr="005C4B04">
              <w:rPr>
                <w:rFonts w:ascii="ＭＳ 明朝" w:eastAsia="ＭＳ 明朝" w:hAnsi="ＭＳ 明朝" w:hint="eastAsia"/>
                <w:spacing w:val="0"/>
                <w:sz w:val="21"/>
              </w:rPr>
              <w:t>年度</w:t>
            </w:r>
          </w:p>
        </w:tc>
        <w:tc>
          <w:tcPr>
            <w:tcW w:w="2126" w:type="dxa"/>
            <w:shd w:val="clear" w:color="auto" w:fill="auto"/>
          </w:tcPr>
          <w:p w:rsidR="0092653D" w:rsidRPr="005C4B04" w:rsidRDefault="00E829ED" w:rsidP="00323972">
            <w:pPr>
              <w:pStyle w:val="a3"/>
              <w:jc w:val="center"/>
              <w:rPr>
                <w:rFonts w:ascii="ＭＳ 明朝" w:eastAsia="ＭＳ 明朝" w:hAnsi="ＭＳ 明朝"/>
                <w:spacing w:val="0"/>
                <w:sz w:val="21"/>
              </w:rPr>
            </w:pPr>
            <w:r w:rsidRPr="005C4B04">
              <w:rPr>
                <w:rFonts w:ascii="ＭＳ 明朝" w:eastAsia="ＭＳ 明朝" w:hAnsi="ＭＳ 明朝"/>
                <w:spacing w:val="0"/>
                <w:sz w:val="21"/>
              </w:rPr>
              <w:t>31</w:t>
            </w:r>
            <w:r w:rsidR="0092653D" w:rsidRPr="005C4B04">
              <w:rPr>
                <w:rFonts w:ascii="ＭＳ 明朝" w:eastAsia="ＭＳ 明朝" w:hAnsi="ＭＳ 明朝" w:hint="eastAsia"/>
                <w:spacing w:val="0"/>
                <w:sz w:val="21"/>
              </w:rPr>
              <w:t>年度</w:t>
            </w:r>
          </w:p>
        </w:tc>
        <w:tc>
          <w:tcPr>
            <w:tcW w:w="2102" w:type="dxa"/>
            <w:shd w:val="clear" w:color="auto" w:fill="auto"/>
          </w:tcPr>
          <w:p w:rsidR="0092653D" w:rsidRPr="005C4B04" w:rsidRDefault="00E829ED" w:rsidP="00323972">
            <w:pPr>
              <w:pStyle w:val="a3"/>
              <w:jc w:val="center"/>
              <w:rPr>
                <w:rFonts w:ascii="ＭＳ 明朝" w:eastAsia="ＭＳ 明朝" w:hAnsi="ＭＳ 明朝"/>
                <w:spacing w:val="0"/>
                <w:sz w:val="21"/>
              </w:rPr>
            </w:pPr>
            <w:r w:rsidRPr="005C4B04">
              <w:rPr>
                <w:rFonts w:ascii="ＭＳ 明朝" w:eastAsia="ＭＳ 明朝" w:hAnsi="ＭＳ 明朝"/>
                <w:spacing w:val="0"/>
                <w:sz w:val="21"/>
              </w:rPr>
              <w:t>32</w:t>
            </w:r>
            <w:r w:rsidR="0092653D" w:rsidRPr="005C4B04">
              <w:rPr>
                <w:rFonts w:ascii="ＭＳ 明朝" w:eastAsia="ＭＳ 明朝" w:hAnsi="ＭＳ 明朝" w:hint="eastAsia"/>
                <w:spacing w:val="0"/>
                <w:sz w:val="21"/>
              </w:rPr>
              <w:t>年度</w:t>
            </w:r>
          </w:p>
        </w:tc>
      </w:tr>
      <w:tr w:rsidR="0092653D" w:rsidRPr="005C4B04" w:rsidTr="00323972">
        <w:tc>
          <w:tcPr>
            <w:tcW w:w="1985" w:type="dxa"/>
            <w:shd w:val="clear" w:color="auto" w:fill="auto"/>
          </w:tcPr>
          <w:p w:rsidR="0092653D" w:rsidRPr="005C4B04" w:rsidRDefault="0092653D" w:rsidP="00323972">
            <w:pPr>
              <w:pStyle w:val="a3"/>
              <w:rPr>
                <w:rFonts w:ascii="ＭＳ 明朝" w:eastAsia="ＭＳ 明朝" w:hAnsi="ＭＳ 明朝"/>
                <w:spacing w:val="0"/>
                <w:sz w:val="21"/>
              </w:rPr>
            </w:pPr>
            <w:r w:rsidRPr="005C4B04">
              <w:rPr>
                <w:rFonts w:ascii="ＭＳ 明朝" w:eastAsia="ＭＳ 明朝" w:hAnsi="ＭＳ 明朝" w:hint="eastAsia"/>
                <w:spacing w:val="0"/>
                <w:sz w:val="21"/>
              </w:rPr>
              <w:t>実利用見込み件数</w:t>
            </w:r>
          </w:p>
        </w:tc>
        <w:tc>
          <w:tcPr>
            <w:tcW w:w="2126" w:type="dxa"/>
            <w:shd w:val="clear" w:color="auto" w:fill="auto"/>
          </w:tcPr>
          <w:p w:rsidR="0092653D" w:rsidRPr="005C4B04" w:rsidRDefault="0077219E" w:rsidP="00CE6488">
            <w:pPr>
              <w:pStyle w:val="a3"/>
              <w:jc w:val="right"/>
              <w:rPr>
                <w:rFonts w:ascii="ＭＳ 明朝" w:eastAsia="ＭＳ 明朝" w:hAnsi="ＭＳ 明朝"/>
                <w:spacing w:val="0"/>
                <w:sz w:val="21"/>
              </w:rPr>
            </w:pPr>
            <w:r w:rsidRPr="005C4B04">
              <w:rPr>
                <w:rFonts w:ascii="ＭＳ 明朝" w:eastAsia="ＭＳ 明朝" w:hAnsi="ＭＳ 明朝"/>
                <w:spacing w:val="0"/>
                <w:sz w:val="21"/>
              </w:rPr>
              <w:t>650</w:t>
            </w:r>
            <w:r w:rsidR="00CE6488" w:rsidRPr="005C4B04">
              <w:rPr>
                <w:rFonts w:ascii="ＭＳ 明朝" w:eastAsia="ＭＳ 明朝" w:hAnsi="ＭＳ 明朝" w:hint="eastAsia"/>
                <w:spacing w:val="0"/>
                <w:sz w:val="21"/>
              </w:rPr>
              <w:t>件</w:t>
            </w:r>
          </w:p>
        </w:tc>
        <w:tc>
          <w:tcPr>
            <w:tcW w:w="2126" w:type="dxa"/>
            <w:shd w:val="clear" w:color="auto" w:fill="auto"/>
          </w:tcPr>
          <w:p w:rsidR="0092653D" w:rsidRPr="005C4B04" w:rsidRDefault="0077219E" w:rsidP="00CE6488">
            <w:pPr>
              <w:pStyle w:val="a3"/>
              <w:jc w:val="right"/>
              <w:rPr>
                <w:rFonts w:ascii="ＭＳ 明朝" w:eastAsia="ＭＳ 明朝" w:hAnsi="ＭＳ 明朝"/>
                <w:spacing w:val="0"/>
                <w:sz w:val="21"/>
              </w:rPr>
            </w:pPr>
            <w:r w:rsidRPr="005C4B04">
              <w:rPr>
                <w:rFonts w:ascii="ＭＳ 明朝" w:eastAsia="ＭＳ 明朝" w:hAnsi="ＭＳ 明朝"/>
                <w:spacing w:val="0"/>
                <w:sz w:val="21"/>
              </w:rPr>
              <w:t>650</w:t>
            </w:r>
            <w:r w:rsidR="00CE6488" w:rsidRPr="005C4B04">
              <w:rPr>
                <w:rFonts w:ascii="ＭＳ 明朝" w:eastAsia="ＭＳ 明朝" w:hAnsi="ＭＳ 明朝" w:hint="eastAsia"/>
                <w:spacing w:val="0"/>
                <w:sz w:val="21"/>
              </w:rPr>
              <w:t>件</w:t>
            </w:r>
          </w:p>
        </w:tc>
        <w:tc>
          <w:tcPr>
            <w:tcW w:w="2102" w:type="dxa"/>
            <w:shd w:val="clear" w:color="auto" w:fill="auto"/>
          </w:tcPr>
          <w:p w:rsidR="0092653D" w:rsidRPr="005C4B04" w:rsidRDefault="0077219E" w:rsidP="00CE6488">
            <w:pPr>
              <w:pStyle w:val="a3"/>
              <w:jc w:val="right"/>
              <w:rPr>
                <w:rFonts w:ascii="ＭＳ 明朝" w:eastAsia="ＭＳ 明朝" w:hAnsi="ＭＳ 明朝"/>
                <w:spacing w:val="0"/>
                <w:sz w:val="21"/>
              </w:rPr>
            </w:pPr>
            <w:r w:rsidRPr="005C4B04">
              <w:rPr>
                <w:rFonts w:ascii="ＭＳ 明朝" w:eastAsia="ＭＳ 明朝" w:hAnsi="ＭＳ 明朝"/>
                <w:spacing w:val="0"/>
                <w:sz w:val="21"/>
              </w:rPr>
              <w:t>650</w:t>
            </w:r>
            <w:r w:rsidR="00CE6488" w:rsidRPr="005C4B04">
              <w:rPr>
                <w:rFonts w:ascii="ＭＳ 明朝" w:eastAsia="ＭＳ 明朝" w:hAnsi="ＭＳ 明朝" w:hint="eastAsia"/>
                <w:spacing w:val="0"/>
                <w:sz w:val="21"/>
              </w:rPr>
              <w:t>件</w:t>
            </w:r>
          </w:p>
        </w:tc>
      </w:tr>
    </w:tbl>
    <w:p w:rsidR="00E829ED" w:rsidRPr="005C4B04" w:rsidRDefault="00E829ED" w:rsidP="0092653D">
      <w:pPr>
        <w:pStyle w:val="a3"/>
        <w:spacing w:line="240" w:lineRule="auto"/>
        <w:rPr>
          <w:rFonts w:ascii="HGSｺﾞｼｯｸM" w:eastAsia="HGSｺﾞｼｯｸM" w:hAnsi="ＭＳ ゴシック"/>
          <w:sz w:val="26"/>
          <w:szCs w:val="26"/>
        </w:rPr>
      </w:pPr>
    </w:p>
    <w:p w:rsidR="0077219E" w:rsidRPr="005C4B04" w:rsidRDefault="0077219E" w:rsidP="0092653D">
      <w:pPr>
        <w:pStyle w:val="a3"/>
        <w:spacing w:line="240" w:lineRule="auto"/>
        <w:rPr>
          <w:rFonts w:ascii="HGSｺﾞｼｯｸM" w:eastAsia="HGSｺﾞｼｯｸM" w:hAnsi="ＭＳ ゴシック"/>
          <w:sz w:val="26"/>
          <w:szCs w:val="26"/>
        </w:rPr>
      </w:pPr>
    </w:p>
    <w:p w:rsidR="00E829ED" w:rsidRPr="005C4B04" w:rsidRDefault="00E829ED" w:rsidP="0092653D">
      <w:pPr>
        <w:pStyle w:val="a3"/>
        <w:spacing w:line="240" w:lineRule="auto"/>
        <w:rPr>
          <w:rFonts w:ascii="HGSｺﾞｼｯｸM" w:eastAsia="HGSｺﾞｼｯｸM" w:hAnsi="ＭＳ ゴシック"/>
          <w:sz w:val="26"/>
          <w:szCs w:val="26"/>
        </w:rPr>
      </w:pPr>
    </w:p>
    <w:p w:rsidR="0092653D" w:rsidRPr="005C4B04" w:rsidRDefault="0092653D" w:rsidP="0092653D">
      <w:pPr>
        <w:pStyle w:val="a3"/>
        <w:spacing w:line="240" w:lineRule="auto"/>
        <w:rPr>
          <w:rFonts w:ascii="HGSｺﾞｼｯｸM" w:eastAsia="HGSｺﾞｼｯｸM" w:hAnsi="ＭＳ ゴシック"/>
          <w:sz w:val="26"/>
          <w:szCs w:val="26"/>
        </w:rPr>
      </w:pPr>
      <w:r w:rsidRPr="005C4B04">
        <w:rPr>
          <w:rFonts w:ascii="HGSｺﾞｼｯｸM" w:eastAsia="HGSｺﾞｼｯｸM" w:hAnsi="ＭＳ ゴシック" w:hint="eastAsia"/>
          <w:sz w:val="26"/>
          <w:szCs w:val="26"/>
        </w:rPr>
        <w:t>（４）意思疎通支援を行う者の派遣に係る市町村相互間の連絡調整事業</w:t>
      </w:r>
    </w:p>
    <w:p w:rsidR="0092653D" w:rsidRPr="005C4B04" w:rsidRDefault="0092653D" w:rsidP="0092653D">
      <w:pPr>
        <w:pStyle w:val="a3"/>
        <w:spacing w:before="240" w:line="240" w:lineRule="auto"/>
        <w:ind w:leftChars="200" w:left="420" w:firstLineChars="100" w:firstLine="216"/>
        <w:rPr>
          <w:rFonts w:ascii="ＭＳ 明朝" w:eastAsia="ＭＳ 明朝" w:hAnsi="ＭＳ 明朝"/>
          <w:sz w:val="21"/>
        </w:rPr>
      </w:pPr>
      <w:r w:rsidRPr="005C4B04">
        <w:rPr>
          <w:rFonts w:ascii="ＭＳ 明朝" w:eastAsia="ＭＳ 明朝" w:hAnsi="ＭＳ 明朝" w:hint="eastAsia"/>
          <w:sz w:val="21"/>
        </w:rPr>
        <w:t>手話通訳者、要約筆記者の派遣に係る市町村相互間の連絡調整体制を整備することにより、広域的な派遣を円滑に実施し、聴覚障がい者等が自立した日常生活又は社会生活を行うことができるようにすることを目的としています。</w:t>
      </w:r>
    </w:p>
    <w:p w:rsidR="0092653D" w:rsidRPr="005C4B04" w:rsidRDefault="0092653D" w:rsidP="0092653D">
      <w:pPr>
        <w:pStyle w:val="a3"/>
        <w:spacing w:before="240" w:line="240" w:lineRule="auto"/>
        <w:ind w:leftChars="200" w:left="636" w:hangingChars="100" w:hanging="216"/>
        <w:rPr>
          <w:rFonts w:ascii="ＭＳ 明朝" w:eastAsia="ＭＳ 明朝" w:hAnsi="ＭＳ 明朝"/>
          <w:sz w:val="21"/>
        </w:rPr>
      </w:pPr>
      <w:r w:rsidRPr="005C4B04">
        <w:rPr>
          <w:rFonts w:ascii="ＭＳ 明朝" w:eastAsia="ＭＳ 明朝" w:hAnsi="ＭＳ 明朝" w:hint="eastAsia"/>
          <w:sz w:val="21"/>
        </w:rPr>
        <w:t>○　市町村域又は都道府県域を越えた広域的な派遣を円滑に実施するため、市町村間では派遣調整ができない場合には、県が市町村間の派遣調整を行います。</w:t>
      </w:r>
    </w:p>
    <w:p w:rsidR="0092653D" w:rsidRPr="00336163" w:rsidRDefault="00954034" w:rsidP="00954034">
      <w:pPr>
        <w:pStyle w:val="a3"/>
        <w:ind w:leftChars="200" w:left="420" w:firstLineChars="100" w:firstLine="216"/>
        <w:jc w:val="right"/>
        <w:rPr>
          <w:rFonts w:ascii="ＭＳ 明朝" w:eastAsia="ＭＳ 明朝" w:hAnsi="ＭＳ 明朝"/>
          <w:sz w:val="21"/>
        </w:rPr>
      </w:pPr>
      <w:r w:rsidRPr="00336163">
        <w:rPr>
          <w:rFonts w:ascii="ＭＳ 明朝" w:eastAsia="ＭＳ 明朝" w:hAnsi="ＭＳ 明朝" w:hint="eastAsia"/>
          <w:sz w:val="21"/>
        </w:rPr>
        <w:t>（健康福祉部障害福祉課）</w:t>
      </w:r>
    </w:p>
    <w:p w:rsidR="0077219E" w:rsidRPr="005C4B04" w:rsidRDefault="0077219E" w:rsidP="0092653D">
      <w:pPr>
        <w:pStyle w:val="a3"/>
        <w:ind w:leftChars="200" w:left="420" w:firstLineChars="100" w:firstLine="216"/>
        <w:rPr>
          <w:rFonts w:ascii="ＭＳ 明朝" w:eastAsia="ＭＳ 明朝" w:hAnsi="ＭＳ 明朝"/>
          <w:sz w:val="21"/>
        </w:rPr>
      </w:pPr>
    </w:p>
    <w:p w:rsidR="0077219E" w:rsidRPr="005C4B04" w:rsidRDefault="0077219E" w:rsidP="0092653D">
      <w:pPr>
        <w:pStyle w:val="a3"/>
        <w:ind w:leftChars="200" w:left="420" w:firstLineChars="100" w:firstLine="216"/>
        <w:rPr>
          <w:rFonts w:ascii="ＭＳ 明朝" w:eastAsia="ＭＳ 明朝" w:hAnsi="ＭＳ 明朝"/>
          <w:sz w:val="21"/>
        </w:rPr>
      </w:pPr>
    </w:p>
    <w:p w:rsidR="0077219E" w:rsidRPr="005C4B04" w:rsidRDefault="0077219E" w:rsidP="0092653D">
      <w:pPr>
        <w:pStyle w:val="a3"/>
        <w:ind w:leftChars="200" w:left="420" w:firstLineChars="100" w:firstLine="216"/>
        <w:rPr>
          <w:rFonts w:ascii="ＭＳ 明朝" w:eastAsia="ＭＳ 明朝" w:hAnsi="ＭＳ 明朝"/>
          <w:sz w:val="21"/>
        </w:rPr>
      </w:pPr>
    </w:p>
    <w:p w:rsidR="0077219E" w:rsidRPr="005C4B04" w:rsidRDefault="0077219E" w:rsidP="0092653D">
      <w:pPr>
        <w:pStyle w:val="a3"/>
        <w:ind w:leftChars="200" w:left="420" w:firstLineChars="100" w:firstLine="216"/>
        <w:rPr>
          <w:rFonts w:ascii="ＭＳ 明朝" w:eastAsia="ＭＳ 明朝" w:hAnsi="ＭＳ 明朝"/>
          <w:sz w:val="21"/>
        </w:rPr>
      </w:pPr>
    </w:p>
    <w:p w:rsidR="0077219E" w:rsidRPr="005C4B04" w:rsidRDefault="0077219E" w:rsidP="0092653D">
      <w:pPr>
        <w:pStyle w:val="a3"/>
        <w:ind w:leftChars="200" w:left="420" w:firstLineChars="100" w:firstLine="216"/>
        <w:rPr>
          <w:rFonts w:ascii="ＭＳ 明朝" w:eastAsia="ＭＳ 明朝" w:hAnsi="ＭＳ 明朝"/>
          <w:sz w:val="21"/>
        </w:rPr>
      </w:pPr>
    </w:p>
    <w:p w:rsidR="0092653D" w:rsidRPr="005C4B04" w:rsidRDefault="0092653D" w:rsidP="0092653D">
      <w:pPr>
        <w:pStyle w:val="a3"/>
        <w:ind w:leftChars="200" w:left="420" w:firstLineChars="100" w:firstLine="216"/>
        <w:rPr>
          <w:rFonts w:ascii="ＭＳ 明朝" w:eastAsia="ＭＳ 明朝" w:hAnsi="ＭＳ 明朝"/>
          <w:sz w:val="21"/>
        </w:rPr>
      </w:pPr>
    </w:p>
    <w:p w:rsidR="0092653D" w:rsidRPr="005C4B04" w:rsidRDefault="0092653D" w:rsidP="0092653D">
      <w:pPr>
        <w:pStyle w:val="a3"/>
        <w:spacing w:line="240" w:lineRule="auto"/>
        <w:rPr>
          <w:rFonts w:ascii="HGSｺﾞｼｯｸM" w:eastAsia="HGSｺﾞｼｯｸM"/>
          <w:spacing w:val="0"/>
          <w:sz w:val="27"/>
          <w:szCs w:val="27"/>
        </w:rPr>
      </w:pPr>
      <w:r w:rsidRPr="005C4B04">
        <w:rPr>
          <w:rFonts w:ascii="HGSｺﾞｼｯｸM" w:eastAsia="HGSｺﾞｼｯｸM" w:hAnsi="ＭＳ ゴシック" w:hint="eastAsia"/>
          <w:sz w:val="27"/>
          <w:szCs w:val="27"/>
        </w:rPr>
        <w:lastRenderedPageBreak/>
        <w:t>（５）広域的な支援事業</w:t>
      </w:r>
    </w:p>
    <w:p w:rsidR="0092653D" w:rsidRPr="005C4B04" w:rsidRDefault="0092653D" w:rsidP="0092653D">
      <w:pPr>
        <w:pStyle w:val="a3"/>
        <w:spacing w:line="240" w:lineRule="auto"/>
        <w:rPr>
          <w:rFonts w:ascii="HGSｺﾞｼｯｸM" w:eastAsia="HGSｺﾞｼｯｸM"/>
          <w:spacing w:val="0"/>
        </w:rPr>
      </w:pPr>
    </w:p>
    <w:p w:rsidR="0092653D" w:rsidRPr="005C4B04" w:rsidRDefault="0092653D" w:rsidP="0092653D">
      <w:pPr>
        <w:pStyle w:val="a3"/>
        <w:spacing w:line="240" w:lineRule="auto"/>
        <w:rPr>
          <w:rFonts w:ascii="HGSｺﾞｼｯｸM" w:eastAsia="HGSｺﾞｼｯｸM"/>
          <w:spacing w:val="0"/>
          <w:sz w:val="25"/>
          <w:szCs w:val="25"/>
        </w:rPr>
      </w:pPr>
      <w:r w:rsidRPr="005C4B04">
        <w:rPr>
          <w:rFonts w:ascii="HGSｺﾞｼｯｸM" w:eastAsia="HGSｺﾞｼｯｸM" w:hAnsi="ＭＳ 明朝" w:cs="ＭＳ 明朝" w:hint="eastAsia"/>
        </w:rPr>
        <w:t xml:space="preserve">　　</w:t>
      </w:r>
      <w:r w:rsidRPr="005C4B04">
        <w:rPr>
          <w:rFonts w:ascii="HGSｺﾞｼｯｸM" w:eastAsia="HGSｺﾞｼｯｸM" w:hAnsi="ＭＳ ゴシック" w:hint="eastAsia"/>
          <w:sz w:val="25"/>
          <w:szCs w:val="25"/>
        </w:rPr>
        <w:t>①　圏域相談支援体制整備事業</w:t>
      </w:r>
    </w:p>
    <w:p w:rsidR="0092653D" w:rsidRPr="00ED08C2" w:rsidRDefault="0092653D" w:rsidP="0092653D">
      <w:pPr>
        <w:pStyle w:val="a3"/>
        <w:spacing w:before="240" w:line="240" w:lineRule="auto"/>
        <w:ind w:left="738" w:hangingChars="300" w:hanging="738"/>
        <w:rPr>
          <w:rFonts w:ascii="ＭＳ 明朝" w:eastAsia="ＭＳ 明朝" w:hAnsi="ＭＳ 明朝" w:cs="ＭＳ 明朝"/>
          <w:sz w:val="21"/>
          <w:szCs w:val="21"/>
        </w:rPr>
      </w:pPr>
      <w:r w:rsidRPr="005C4B04">
        <w:rPr>
          <w:rFonts w:ascii="ＭＳ 明朝" w:eastAsia="ＭＳ 明朝" w:hAnsi="ＭＳ 明朝" w:cs="ＭＳ 明朝" w:hint="eastAsia"/>
        </w:rPr>
        <w:t xml:space="preserve">　</w:t>
      </w:r>
      <w:r w:rsidRPr="005C4B04">
        <w:rPr>
          <w:rFonts w:ascii="ＭＳ 明朝" w:eastAsia="ＭＳ 明朝" w:hAnsi="ＭＳ 明朝" w:cs="ＭＳ 明朝" w:hint="eastAsia"/>
          <w:sz w:val="21"/>
          <w:szCs w:val="21"/>
        </w:rPr>
        <w:t xml:space="preserve">　</w:t>
      </w:r>
      <w:r w:rsidRPr="005C4B04">
        <w:rPr>
          <w:rFonts w:ascii="ＭＳ 明朝" w:eastAsia="ＭＳ 明朝" w:hAnsi="ＭＳ 明朝" w:cs="ＭＳ 明朝"/>
          <w:sz w:val="21"/>
          <w:szCs w:val="21"/>
        </w:rPr>
        <w:t xml:space="preserve">  </w:t>
      </w:r>
      <w:r w:rsidR="002F4C03">
        <w:rPr>
          <w:rFonts w:ascii="ＭＳ 明朝" w:eastAsia="ＭＳ 明朝" w:hAnsi="ＭＳ 明朝" w:cs="ＭＳ 明朝"/>
          <w:sz w:val="21"/>
          <w:szCs w:val="21"/>
        </w:rPr>
        <w:t xml:space="preserve">　</w:t>
      </w:r>
      <w:r w:rsidRPr="005C4B04">
        <w:rPr>
          <w:rFonts w:ascii="ＭＳ 明朝" w:eastAsia="ＭＳ 明朝" w:hAnsi="ＭＳ 明朝" w:cs="ＭＳ 明朝"/>
          <w:sz w:val="21"/>
          <w:szCs w:val="21"/>
        </w:rPr>
        <w:t>圏域ごとに相談支援等に関する特別アドバイザーを配置し、市町村における障</w:t>
      </w:r>
      <w:r w:rsidR="00290B7F" w:rsidRPr="005C4B04">
        <w:rPr>
          <w:rFonts w:ascii="ＭＳ 明朝" w:eastAsia="ＭＳ 明朝" w:hAnsi="ＭＳ 明朝" w:cs="ＭＳ 明朝" w:hint="eastAsia"/>
          <w:sz w:val="21"/>
          <w:szCs w:val="21"/>
        </w:rPr>
        <w:t>がい</w:t>
      </w:r>
      <w:r w:rsidRPr="00ED08C2">
        <w:rPr>
          <w:rFonts w:ascii="ＭＳ 明朝" w:eastAsia="ＭＳ 明朝" w:hAnsi="ＭＳ 明朝" w:cs="ＭＳ 明朝" w:hint="eastAsia"/>
          <w:sz w:val="21"/>
          <w:szCs w:val="21"/>
        </w:rPr>
        <w:t>者相談支援体制の構築に向けて必要な支援を行うとともに、広域的・専門的な相談支援を行</w:t>
      </w:r>
      <w:r w:rsidR="002F4C03" w:rsidRPr="00ED08C2">
        <w:rPr>
          <w:rFonts w:ascii="ＭＳ 明朝" w:eastAsia="ＭＳ 明朝" w:hAnsi="ＭＳ 明朝" w:cs="ＭＳ 明朝" w:hint="eastAsia"/>
          <w:sz w:val="21"/>
          <w:szCs w:val="21"/>
        </w:rPr>
        <w:t>っております</w:t>
      </w:r>
      <w:r w:rsidRPr="00ED08C2">
        <w:rPr>
          <w:rFonts w:ascii="ＭＳ 明朝" w:eastAsia="ＭＳ 明朝" w:hAnsi="ＭＳ 明朝" w:cs="ＭＳ 明朝" w:hint="eastAsia"/>
          <w:sz w:val="21"/>
          <w:szCs w:val="21"/>
        </w:rPr>
        <w:t>。</w:t>
      </w:r>
    </w:p>
    <w:p w:rsidR="0092653D" w:rsidRPr="00ED08C2" w:rsidRDefault="0092653D" w:rsidP="002F4C03">
      <w:pPr>
        <w:pStyle w:val="a3"/>
        <w:rPr>
          <w:rFonts w:ascii="ＭＳ 明朝" w:eastAsia="ＭＳ 明朝" w:hAnsi="ＭＳ 明朝" w:cs="ＭＳ 明朝"/>
          <w:sz w:val="21"/>
          <w:szCs w:val="21"/>
        </w:rPr>
      </w:pPr>
      <w:r w:rsidRPr="00ED08C2">
        <w:rPr>
          <w:rFonts w:ascii="ＭＳ 明朝" w:eastAsia="ＭＳ 明朝" w:hAnsi="ＭＳ 明朝" w:cs="ＭＳ 明朝" w:hint="eastAsia"/>
          <w:sz w:val="21"/>
          <w:szCs w:val="21"/>
        </w:rPr>
        <w:t xml:space="preserve">　　　</w:t>
      </w:r>
    </w:p>
    <w:p w:rsidR="0092653D" w:rsidRPr="00ED08C2" w:rsidRDefault="0092653D" w:rsidP="0092653D">
      <w:pPr>
        <w:pStyle w:val="a3"/>
        <w:spacing w:line="240" w:lineRule="auto"/>
        <w:ind w:leftChars="200" w:left="636" w:hangingChars="100" w:hanging="216"/>
        <w:rPr>
          <w:rFonts w:ascii="ＭＳ 明朝" w:eastAsia="ＭＳ 明朝" w:hAnsi="ＭＳ 明朝" w:cs="ＭＳ 明朝"/>
          <w:sz w:val="21"/>
          <w:szCs w:val="21"/>
        </w:rPr>
      </w:pPr>
      <w:r w:rsidRPr="00ED08C2">
        <w:rPr>
          <w:rFonts w:ascii="ＭＳ 明朝" w:eastAsia="ＭＳ 明朝" w:hAnsi="ＭＳ 明朝" w:cs="ＭＳ 明朝" w:hint="eastAsia"/>
          <w:sz w:val="21"/>
          <w:szCs w:val="21"/>
        </w:rPr>
        <w:t>○　市町村の協議会の運営の活性化と基幹相談支援センターの設置に向けた支援により、相談支援体制の整備を図るため、各圏域に１人（岐阜圏域は２人）の特別アドバイザーを設置し</w:t>
      </w:r>
      <w:r w:rsidR="002F4C03" w:rsidRPr="00ED08C2">
        <w:rPr>
          <w:rFonts w:ascii="ＭＳ 明朝" w:eastAsia="ＭＳ 明朝" w:hAnsi="ＭＳ 明朝" w:cs="ＭＳ 明朝" w:hint="eastAsia"/>
          <w:sz w:val="21"/>
          <w:szCs w:val="21"/>
        </w:rPr>
        <w:t>ております</w:t>
      </w:r>
      <w:r w:rsidRPr="00ED08C2">
        <w:rPr>
          <w:rFonts w:ascii="ＭＳ 明朝" w:eastAsia="ＭＳ 明朝" w:hAnsi="ＭＳ 明朝" w:cs="ＭＳ 明朝" w:hint="eastAsia"/>
          <w:sz w:val="21"/>
          <w:szCs w:val="21"/>
        </w:rPr>
        <w:t>。</w:t>
      </w:r>
    </w:p>
    <w:p w:rsidR="0092653D" w:rsidRPr="00336163" w:rsidRDefault="00954034" w:rsidP="00954034">
      <w:pPr>
        <w:pStyle w:val="a3"/>
        <w:spacing w:line="240" w:lineRule="auto"/>
        <w:ind w:firstLineChars="300" w:firstLine="636"/>
        <w:jc w:val="right"/>
        <w:rPr>
          <w:rFonts w:ascii="ＭＳ 明朝" w:eastAsia="ＭＳ 明朝" w:hAnsi="ＭＳ 明朝" w:cs="Times New Roman"/>
          <w:spacing w:val="1"/>
          <w:sz w:val="21"/>
          <w:szCs w:val="21"/>
        </w:rPr>
      </w:pPr>
      <w:r w:rsidRPr="00336163">
        <w:rPr>
          <w:rFonts w:ascii="ＭＳ 明朝" w:eastAsia="ＭＳ 明朝" w:hAnsi="ＭＳ 明朝" w:cs="Times New Roman" w:hint="eastAsia"/>
          <w:spacing w:val="1"/>
          <w:sz w:val="21"/>
          <w:szCs w:val="21"/>
        </w:rPr>
        <w:t>（健康福祉部障害福祉課）</w:t>
      </w:r>
    </w:p>
    <w:p w:rsidR="0092653D" w:rsidRPr="005C4B04" w:rsidRDefault="0092653D" w:rsidP="0092653D">
      <w:pPr>
        <w:pStyle w:val="a3"/>
        <w:spacing w:line="480" w:lineRule="auto"/>
        <w:rPr>
          <w:rFonts w:eastAsia="ＭＳ 明朝" w:cs="Times New Roman"/>
          <w:spacing w:val="1"/>
        </w:rPr>
      </w:pPr>
    </w:p>
    <w:p w:rsidR="0092653D" w:rsidRPr="005C4B04" w:rsidRDefault="0092653D" w:rsidP="0092653D">
      <w:pPr>
        <w:pStyle w:val="a3"/>
        <w:spacing w:line="240" w:lineRule="auto"/>
        <w:ind w:firstLineChars="200" w:firstLine="512"/>
        <w:rPr>
          <w:rFonts w:ascii="HGSｺﾞｼｯｸM" w:eastAsia="HGSｺﾞｼｯｸM"/>
          <w:sz w:val="25"/>
          <w:szCs w:val="25"/>
        </w:rPr>
      </w:pPr>
      <w:r w:rsidRPr="005C4B04">
        <w:rPr>
          <w:rFonts w:ascii="HGSｺﾞｼｯｸM" w:eastAsia="HGSｺﾞｼｯｸM" w:hint="eastAsia"/>
          <w:sz w:val="25"/>
          <w:szCs w:val="25"/>
        </w:rPr>
        <w:t>②　精神障害者地域生活支援広域調整等事業</w:t>
      </w:r>
    </w:p>
    <w:p w:rsidR="0092653D" w:rsidRPr="005C4B04" w:rsidRDefault="0092653D" w:rsidP="0092653D">
      <w:pPr>
        <w:pStyle w:val="a3"/>
        <w:spacing w:line="240" w:lineRule="auto"/>
        <w:ind w:firstLineChars="200" w:firstLine="492"/>
      </w:pPr>
    </w:p>
    <w:p w:rsidR="0092653D" w:rsidRPr="005C4B04" w:rsidRDefault="00290B7F" w:rsidP="0092653D">
      <w:pPr>
        <w:ind w:leftChars="250" w:left="525" w:firstLineChars="100" w:firstLine="210"/>
      </w:pPr>
      <w:r w:rsidRPr="005C4B04">
        <w:rPr>
          <w:rFonts w:cs="ＭＳ ゴシック" w:hint="eastAsia"/>
          <w:kern w:val="0"/>
        </w:rPr>
        <w:t>精神障がい</w:t>
      </w:r>
      <w:r w:rsidR="0092653D" w:rsidRPr="005C4B04">
        <w:rPr>
          <w:rFonts w:cs="ＭＳ ゴシック" w:hint="eastAsia"/>
          <w:kern w:val="0"/>
        </w:rPr>
        <w:t>者が自立した日常生活及び社会生活を営むために必要な広域調整、専</w:t>
      </w:r>
      <w:r w:rsidR="0092653D" w:rsidRPr="005C4B04">
        <w:rPr>
          <w:rFonts w:hint="eastAsia"/>
        </w:rPr>
        <w:t>門性が高い相談支援及び事故・災害等発生時に必要な緊急対応を目的としています。</w:t>
      </w:r>
    </w:p>
    <w:p w:rsidR="0092653D" w:rsidRPr="005C4B04" w:rsidRDefault="0092653D" w:rsidP="0092653D">
      <w:pPr>
        <w:rPr>
          <w:rFonts w:ascii="ＭＳ 明朝" w:hAnsi="ＭＳ 明朝"/>
          <w:sz w:val="24"/>
          <w:szCs w:val="24"/>
        </w:rPr>
      </w:pPr>
    </w:p>
    <w:p w:rsidR="0092653D" w:rsidRPr="005C4B04" w:rsidRDefault="0092653D" w:rsidP="0092653D">
      <w:pPr>
        <w:pStyle w:val="a3"/>
        <w:spacing w:line="240" w:lineRule="auto"/>
        <w:ind w:firstLineChars="300" w:firstLine="678"/>
        <w:rPr>
          <w:sz w:val="22"/>
        </w:rPr>
      </w:pPr>
      <w:r w:rsidRPr="005C4B04">
        <w:rPr>
          <w:rFonts w:hint="eastAsia"/>
          <w:sz w:val="22"/>
        </w:rPr>
        <w:t>ア　地域生活支援広域調整会議等事業</w:t>
      </w:r>
    </w:p>
    <w:p w:rsidR="0092653D" w:rsidRPr="005C4B04" w:rsidRDefault="0092653D" w:rsidP="0092653D">
      <w:pPr>
        <w:pStyle w:val="a3"/>
        <w:spacing w:line="240" w:lineRule="auto"/>
        <w:ind w:firstLineChars="300" w:firstLine="678"/>
        <w:rPr>
          <w:sz w:val="22"/>
        </w:rPr>
      </w:pPr>
    </w:p>
    <w:p w:rsidR="0092653D" w:rsidRPr="005C4B04" w:rsidRDefault="0092653D" w:rsidP="0092653D">
      <w:pPr>
        <w:ind w:left="720" w:hangingChars="300" w:hanging="720"/>
        <w:rPr>
          <w:rFonts w:ascii="ＭＳ 明朝" w:hAnsi="ＭＳ 明朝"/>
          <w:szCs w:val="24"/>
        </w:rPr>
      </w:pPr>
      <w:r w:rsidRPr="005C4B04">
        <w:rPr>
          <w:rFonts w:ascii="ＭＳ 明朝" w:hAnsi="ＭＳ 明朝" w:hint="eastAsia"/>
          <w:sz w:val="24"/>
          <w:szCs w:val="24"/>
        </w:rPr>
        <w:t xml:space="preserve">　　　　</w:t>
      </w:r>
      <w:r w:rsidR="00290B7F" w:rsidRPr="005C4B04">
        <w:rPr>
          <w:rFonts w:ascii="ＭＳ 明朝" w:hAnsi="ＭＳ 明朝" w:hint="eastAsia"/>
          <w:szCs w:val="24"/>
        </w:rPr>
        <w:t>精神障がい</w:t>
      </w:r>
      <w:r w:rsidRPr="005C4B04">
        <w:rPr>
          <w:rFonts w:ascii="ＭＳ 明朝" w:hAnsi="ＭＳ 明朝" w:hint="eastAsia"/>
          <w:szCs w:val="24"/>
        </w:rPr>
        <w:t>者に対する地域生活への移行に向けた支援、地域生活を継続するための支援を推進するため、各関係機関が広域的な調整のもと連携できる体制を地域において構築することを目的としています。</w:t>
      </w:r>
    </w:p>
    <w:p w:rsidR="0092653D" w:rsidRPr="005C4B04" w:rsidRDefault="0092653D" w:rsidP="0092653D">
      <w:pPr>
        <w:rPr>
          <w:rFonts w:ascii="ＭＳ 明朝" w:hAnsi="ＭＳ 明朝"/>
          <w:sz w:val="24"/>
          <w:szCs w:val="24"/>
        </w:rPr>
      </w:pPr>
    </w:p>
    <w:p w:rsidR="0092653D" w:rsidRPr="005C4B04" w:rsidRDefault="0092653D" w:rsidP="0092653D">
      <w:pPr>
        <w:ind w:firstLineChars="300" w:firstLine="630"/>
        <w:rPr>
          <w:rFonts w:ascii="ＭＳ 明朝" w:hAnsi="ＭＳ 明朝"/>
          <w:szCs w:val="24"/>
        </w:rPr>
      </w:pPr>
      <w:r w:rsidRPr="005C4B04">
        <w:rPr>
          <w:rFonts w:ascii="ＭＳ 明朝" w:hAnsi="ＭＳ 明朝" w:hint="eastAsia"/>
          <w:szCs w:val="24"/>
        </w:rPr>
        <w:t>○　県内７保健所において、地域移行推進会議等を開催します。</w:t>
      </w:r>
    </w:p>
    <w:p w:rsidR="0092653D" w:rsidRPr="00336163" w:rsidRDefault="00954034" w:rsidP="00954034">
      <w:pPr>
        <w:ind w:left="1080"/>
        <w:jc w:val="right"/>
        <w:rPr>
          <w:rFonts w:ascii="ＭＳ 明朝" w:hAnsi="ＭＳ 明朝"/>
          <w:szCs w:val="21"/>
        </w:rPr>
      </w:pPr>
      <w:r w:rsidRPr="00336163">
        <w:rPr>
          <w:rFonts w:ascii="ＭＳ 明朝" w:hAnsi="ＭＳ 明朝" w:hint="eastAsia"/>
          <w:szCs w:val="21"/>
        </w:rPr>
        <w:t>（健康福祉部保健医療課）</w:t>
      </w:r>
    </w:p>
    <w:p w:rsidR="0092653D" w:rsidRPr="005C4B04" w:rsidRDefault="0092653D" w:rsidP="0092653D">
      <w:pPr>
        <w:pStyle w:val="a3"/>
        <w:ind w:firstLineChars="300" w:firstLine="636"/>
        <w:rPr>
          <w:rFonts w:ascii="ＭＳ 明朝" w:eastAsia="ＭＳ 明朝" w:hAnsi="ＭＳ 明朝" w:cs="Times New Roman"/>
          <w:spacing w:val="1"/>
          <w:sz w:val="21"/>
        </w:rPr>
      </w:pPr>
      <w:r w:rsidRPr="005C4B04">
        <w:rPr>
          <w:rFonts w:ascii="ＭＳ 明朝" w:eastAsia="ＭＳ 明朝" w:hAnsi="ＭＳ 明朝" w:cs="Times New Roman" w:hint="eastAsia"/>
          <w:spacing w:val="1"/>
          <w:sz w:val="21"/>
        </w:rPr>
        <w:t>実施見込み箇所数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5"/>
        <w:gridCol w:w="2126"/>
        <w:gridCol w:w="2102"/>
      </w:tblGrid>
      <w:tr w:rsidR="00EE6743" w:rsidRPr="005C4B04" w:rsidTr="00323972">
        <w:tc>
          <w:tcPr>
            <w:tcW w:w="2126" w:type="dxa"/>
            <w:shd w:val="clear" w:color="auto" w:fill="auto"/>
          </w:tcPr>
          <w:p w:rsidR="0092653D" w:rsidRPr="005C4B04" w:rsidRDefault="0092653D" w:rsidP="00323972">
            <w:pPr>
              <w:pStyle w:val="a3"/>
              <w:jc w:val="center"/>
              <w:rPr>
                <w:rFonts w:eastAsia="ＭＳ 明朝"/>
                <w:spacing w:val="0"/>
                <w:sz w:val="21"/>
              </w:rPr>
            </w:pPr>
            <w:r w:rsidRPr="005C4B04">
              <w:rPr>
                <w:rFonts w:eastAsia="ＭＳ 明朝" w:hint="eastAsia"/>
                <w:spacing w:val="0"/>
                <w:sz w:val="21"/>
              </w:rPr>
              <w:t>年　度</w:t>
            </w:r>
          </w:p>
        </w:tc>
        <w:tc>
          <w:tcPr>
            <w:tcW w:w="1985" w:type="dxa"/>
            <w:shd w:val="clear" w:color="auto" w:fill="auto"/>
          </w:tcPr>
          <w:p w:rsidR="0092653D" w:rsidRPr="005C4B04" w:rsidRDefault="00E86F4F" w:rsidP="00323972">
            <w:pPr>
              <w:pStyle w:val="a3"/>
              <w:jc w:val="center"/>
              <w:rPr>
                <w:rFonts w:asciiTheme="minorEastAsia" w:eastAsiaTheme="minorEastAsia" w:hAnsiTheme="minorEastAsia"/>
                <w:spacing w:val="0"/>
                <w:sz w:val="21"/>
              </w:rPr>
            </w:pPr>
            <w:r w:rsidRPr="005C4B04">
              <w:rPr>
                <w:rFonts w:asciiTheme="minorEastAsia" w:eastAsiaTheme="minorEastAsia" w:hAnsiTheme="minorEastAsia"/>
                <w:spacing w:val="0"/>
                <w:sz w:val="21"/>
              </w:rPr>
              <w:t>30</w:t>
            </w:r>
            <w:r w:rsidR="0092653D" w:rsidRPr="005C4B04">
              <w:rPr>
                <w:rFonts w:asciiTheme="minorEastAsia" w:eastAsiaTheme="minorEastAsia" w:hAnsiTheme="minorEastAsia" w:hint="eastAsia"/>
                <w:spacing w:val="0"/>
                <w:sz w:val="21"/>
              </w:rPr>
              <w:t>年度</w:t>
            </w:r>
          </w:p>
        </w:tc>
        <w:tc>
          <w:tcPr>
            <w:tcW w:w="2126" w:type="dxa"/>
            <w:shd w:val="clear" w:color="auto" w:fill="auto"/>
          </w:tcPr>
          <w:p w:rsidR="0092653D" w:rsidRPr="005C4B04" w:rsidRDefault="00E86F4F" w:rsidP="00323972">
            <w:pPr>
              <w:pStyle w:val="a3"/>
              <w:jc w:val="center"/>
              <w:rPr>
                <w:rFonts w:asciiTheme="minorEastAsia" w:eastAsiaTheme="minorEastAsia" w:hAnsiTheme="minorEastAsia"/>
                <w:spacing w:val="0"/>
                <w:sz w:val="21"/>
              </w:rPr>
            </w:pPr>
            <w:r w:rsidRPr="005C4B04">
              <w:rPr>
                <w:rFonts w:asciiTheme="minorEastAsia" w:eastAsiaTheme="minorEastAsia" w:hAnsiTheme="minorEastAsia"/>
                <w:spacing w:val="0"/>
                <w:sz w:val="21"/>
              </w:rPr>
              <w:t>31</w:t>
            </w:r>
            <w:r w:rsidR="0092653D" w:rsidRPr="005C4B04">
              <w:rPr>
                <w:rFonts w:asciiTheme="minorEastAsia" w:eastAsiaTheme="minorEastAsia" w:hAnsiTheme="minorEastAsia" w:hint="eastAsia"/>
                <w:spacing w:val="0"/>
                <w:sz w:val="21"/>
              </w:rPr>
              <w:t>年度</w:t>
            </w:r>
          </w:p>
        </w:tc>
        <w:tc>
          <w:tcPr>
            <w:tcW w:w="2102" w:type="dxa"/>
            <w:shd w:val="clear" w:color="auto" w:fill="auto"/>
          </w:tcPr>
          <w:p w:rsidR="0092653D" w:rsidRPr="005C4B04" w:rsidRDefault="00E86F4F" w:rsidP="00323972">
            <w:pPr>
              <w:pStyle w:val="a3"/>
              <w:jc w:val="center"/>
              <w:rPr>
                <w:rFonts w:asciiTheme="minorEastAsia" w:eastAsiaTheme="minorEastAsia" w:hAnsiTheme="minorEastAsia"/>
                <w:spacing w:val="0"/>
                <w:sz w:val="21"/>
              </w:rPr>
            </w:pPr>
            <w:r w:rsidRPr="005C4B04">
              <w:rPr>
                <w:rFonts w:asciiTheme="minorEastAsia" w:eastAsiaTheme="minorEastAsia" w:hAnsiTheme="minorEastAsia"/>
                <w:spacing w:val="0"/>
                <w:sz w:val="21"/>
              </w:rPr>
              <w:t>32</w:t>
            </w:r>
            <w:r w:rsidR="0092653D" w:rsidRPr="005C4B04">
              <w:rPr>
                <w:rFonts w:asciiTheme="minorEastAsia" w:eastAsiaTheme="minorEastAsia" w:hAnsiTheme="minorEastAsia" w:hint="eastAsia"/>
                <w:spacing w:val="0"/>
                <w:sz w:val="21"/>
              </w:rPr>
              <w:t>年度</w:t>
            </w:r>
          </w:p>
        </w:tc>
      </w:tr>
      <w:tr w:rsidR="0092653D" w:rsidRPr="005C4B04" w:rsidTr="00323972">
        <w:tc>
          <w:tcPr>
            <w:tcW w:w="2126" w:type="dxa"/>
            <w:shd w:val="clear" w:color="auto" w:fill="auto"/>
          </w:tcPr>
          <w:p w:rsidR="0092653D" w:rsidRPr="005C4B04" w:rsidRDefault="0092653D" w:rsidP="00323972">
            <w:pPr>
              <w:pStyle w:val="a3"/>
              <w:rPr>
                <w:rFonts w:eastAsia="ＭＳ 明朝"/>
                <w:spacing w:val="0"/>
                <w:sz w:val="21"/>
              </w:rPr>
            </w:pPr>
            <w:r w:rsidRPr="005C4B04">
              <w:rPr>
                <w:rFonts w:eastAsia="ＭＳ 明朝" w:hint="eastAsia"/>
                <w:spacing w:val="0"/>
                <w:sz w:val="21"/>
              </w:rPr>
              <w:t>実施見込み箇所数</w:t>
            </w:r>
          </w:p>
        </w:tc>
        <w:tc>
          <w:tcPr>
            <w:tcW w:w="1985" w:type="dxa"/>
            <w:shd w:val="clear" w:color="auto" w:fill="auto"/>
          </w:tcPr>
          <w:p w:rsidR="0092653D" w:rsidRPr="005C4B04" w:rsidRDefault="0092653D" w:rsidP="00CE6488">
            <w:pPr>
              <w:pStyle w:val="a3"/>
              <w:jc w:val="right"/>
              <w:rPr>
                <w:rFonts w:eastAsia="ＭＳ 明朝"/>
                <w:spacing w:val="0"/>
                <w:sz w:val="21"/>
              </w:rPr>
            </w:pPr>
            <w:r w:rsidRPr="005C4B04">
              <w:rPr>
                <w:rFonts w:eastAsia="ＭＳ 明朝" w:hint="eastAsia"/>
                <w:spacing w:val="0"/>
                <w:sz w:val="21"/>
              </w:rPr>
              <w:t>７</w:t>
            </w:r>
            <w:r w:rsidR="00CE6488" w:rsidRPr="005C4B04">
              <w:rPr>
                <w:rFonts w:eastAsia="ＭＳ 明朝" w:hint="eastAsia"/>
                <w:spacing w:val="0"/>
                <w:sz w:val="21"/>
              </w:rPr>
              <w:t>ヵ所</w:t>
            </w:r>
          </w:p>
        </w:tc>
        <w:tc>
          <w:tcPr>
            <w:tcW w:w="2126" w:type="dxa"/>
            <w:shd w:val="clear" w:color="auto" w:fill="auto"/>
          </w:tcPr>
          <w:p w:rsidR="0092653D" w:rsidRPr="005C4B04" w:rsidRDefault="0092653D" w:rsidP="00CE6488">
            <w:pPr>
              <w:pStyle w:val="a3"/>
              <w:jc w:val="right"/>
              <w:rPr>
                <w:rFonts w:eastAsia="ＭＳ 明朝"/>
                <w:spacing w:val="0"/>
                <w:sz w:val="21"/>
              </w:rPr>
            </w:pPr>
            <w:r w:rsidRPr="005C4B04">
              <w:rPr>
                <w:rFonts w:eastAsia="ＭＳ 明朝" w:hint="eastAsia"/>
                <w:spacing w:val="0"/>
                <w:sz w:val="21"/>
              </w:rPr>
              <w:t>７</w:t>
            </w:r>
            <w:r w:rsidR="00CE6488" w:rsidRPr="005C4B04">
              <w:rPr>
                <w:rFonts w:eastAsia="ＭＳ 明朝" w:hint="eastAsia"/>
                <w:spacing w:val="0"/>
                <w:sz w:val="21"/>
              </w:rPr>
              <w:t>ヵ所</w:t>
            </w:r>
          </w:p>
        </w:tc>
        <w:tc>
          <w:tcPr>
            <w:tcW w:w="2102" w:type="dxa"/>
            <w:shd w:val="clear" w:color="auto" w:fill="auto"/>
          </w:tcPr>
          <w:p w:rsidR="0092653D" w:rsidRPr="005C4B04" w:rsidRDefault="0092653D" w:rsidP="00CE6488">
            <w:pPr>
              <w:pStyle w:val="a3"/>
              <w:jc w:val="right"/>
              <w:rPr>
                <w:rFonts w:eastAsia="ＭＳ 明朝"/>
                <w:spacing w:val="0"/>
                <w:sz w:val="21"/>
              </w:rPr>
            </w:pPr>
            <w:r w:rsidRPr="005C4B04">
              <w:rPr>
                <w:rFonts w:eastAsia="ＭＳ 明朝" w:hint="eastAsia"/>
                <w:spacing w:val="0"/>
                <w:sz w:val="21"/>
              </w:rPr>
              <w:t>７</w:t>
            </w:r>
            <w:r w:rsidR="00CE6488" w:rsidRPr="005C4B04">
              <w:rPr>
                <w:rFonts w:eastAsia="ＭＳ 明朝" w:hint="eastAsia"/>
                <w:spacing w:val="0"/>
                <w:sz w:val="21"/>
              </w:rPr>
              <w:t>ヵ所</w:t>
            </w:r>
          </w:p>
        </w:tc>
      </w:tr>
    </w:tbl>
    <w:p w:rsidR="0092653D" w:rsidRPr="005C4B04" w:rsidRDefault="0092653D" w:rsidP="0092653D">
      <w:pPr>
        <w:pStyle w:val="a3"/>
        <w:spacing w:line="240" w:lineRule="auto"/>
        <w:rPr>
          <w:rFonts w:ascii="ＭＳ 明朝" w:eastAsia="ＭＳ 明朝" w:hAnsi="ＭＳ 明朝" w:cs="Times New Roman"/>
          <w:spacing w:val="0"/>
          <w:kern w:val="2"/>
        </w:rPr>
      </w:pPr>
    </w:p>
    <w:p w:rsidR="00051130" w:rsidRPr="005C4B04" w:rsidRDefault="00051130" w:rsidP="0092653D">
      <w:pPr>
        <w:pStyle w:val="a3"/>
        <w:spacing w:line="240" w:lineRule="auto"/>
        <w:rPr>
          <w:rFonts w:ascii="ＭＳ 明朝" w:eastAsia="ＭＳ 明朝" w:hAnsi="ＭＳ 明朝" w:cs="Times New Roman"/>
          <w:spacing w:val="0"/>
          <w:kern w:val="2"/>
        </w:rPr>
      </w:pPr>
    </w:p>
    <w:p w:rsidR="0092653D" w:rsidRPr="005C4B04" w:rsidRDefault="0092653D" w:rsidP="0092653D">
      <w:pPr>
        <w:pStyle w:val="a3"/>
        <w:spacing w:line="240" w:lineRule="auto"/>
        <w:ind w:firstLineChars="300" w:firstLine="678"/>
        <w:rPr>
          <w:sz w:val="22"/>
        </w:rPr>
      </w:pPr>
      <w:r w:rsidRPr="005C4B04">
        <w:rPr>
          <w:rFonts w:hint="eastAsia"/>
          <w:sz w:val="22"/>
        </w:rPr>
        <w:t>イ　地域移行・地域生活支援事業</w:t>
      </w:r>
    </w:p>
    <w:p w:rsidR="0092653D" w:rsidRPr="005C4B04" w:rsidRDefault="0092653D" w:rsidP="0092653D">
      <w:pPr>
        <w:pStyle w:val="a3"/>
        <w:spacing w:before="240" w:line="240" w:lineRule="auto"/>
        <w:ind w:leftChars="400" w:left="840" w:firstLineChars="100" w:firstLine="216"/>
        <w:rPr>
          <w:rFonts w:ascii="ＭＳ 明朝" w:eastAsia="ＭＳ 明朝" w:hAnsi="ＭＳ 明朝"/>
          <w:sz w:val="21"/>
        </w:rPr>
      </w:pPr>
      <w:r w:rsidRPr="005C4B04">
        <w:rPr>
          <w:rFonts w:ascii="ＭＳ 明朝" w:eastAsia="ＭＳ 明朝" w:hAnsi="ＭＳ 明朝" w:hint="eastAsia"/>
          <w:sz w:val="21"/>
        </w:rPr>
        <w:t>精神障がい者が住み慣れた地域を拠点とし、本人の意向に即して、本人が充実した生活を送ることができるよう、統合失調症を始めとする入院患者の減少及び地域生活への移行に向けた支援並びに地域生活を継続するための支援を推進します。</w:t>
      </w:r>
    </w:p>
    <w:p w:rsidR="0092653D" w:rsidRPr="005C4B04" w:rsidRDefault="0092653D" w:rsidP="0092653D">
      <w:pPr>
        <w:pStyle w:val="a3"/>
        <w:spacing w:line="240" w:lineRule="auto"/>
        <w:ind w:leftChars="400" w:left="840" w:firstLineChars="100" w:firstLine="216"/>
        <w:rPr>
          <w:rFonts w:ascii="ＭＳ 明朝" w:eastAsia="ＭＳ 明朝" w:hAnsi="ＭＳ 明朝"/>
          <w:sz w:val="21"/>
        </w:rPr>
      </w:pPr>
      <w:r w:rsidRPr="005C4B04">
        <w:rPr>
          <w:rFonts w:ascii="ＭＳ 明朝" w:eastAsia="ＭＳ 明朝" w:hAnsi="ＭＳ 明朝" w:hint="eastAsia"/>
          <w:sz w:val="21"/>
        </w:rPr>
        <w:t>県では、精神障がい者の視点を重視した支援を充実する観点や、精神障がい者が自らの疾患や病状について正しく理解することを促す観点から、ピアサポーター</w:t>
      </w:r>
      <w:r w:rsidR="00051130" w:rsidRPr="005C4B04">
        <w:rPr>
          <w:rFonts w:ascii="ＭＳ 明朝" w:eastAsia="ＭＳ 明朝" w:hAnsi="ＭＳ 明朝" w:hint="eastAsia"/>
          <w:sz w:val="21"/>
        </w:rPr>
        <w:t>（</w:t>
      </w:r>
      <w:r w:rsidRPr="005C4B04">
        <w:rPr>
          <w:rFonts w:ascii="ＭＳ 明朝" w:eastAsia="ＭＳ 明朝" w:hAnsi="ＭＳ 明朝" w:hint="eastAsia"/>
          <w:sz w:val="21"/>
        </w:rPr>
        <w:t>※</w:t>
      </w:r>
      <w:r w:rsidR="00051130" w:rsidRPr="005C4B04">
        <w:rPr>
          <w:rFonts w:ascii="ＭＳ 明朝" w:eastAsia="ＭＳ 明朝" w:hAnsi="ＭＳ 明朝" w:hint="eastAsia"/>
          <w:sz w:val="21"/>
        </w:rPr>
        <w:t>）</w:t>
      </w:r>
      <w:r w:rsidRPr="005C4B04">
        <w:rPr>
          <w:rFonts w:ascii="ＭＳ 明朝" w:eastAsia="ＭＳ 明朝" w:hAnsi="ＭＳ 明朝" w:hint="eastAsia"/>
          <w:sz w:val="21"/>
        </w:rPr>
        <w:t>の積極な活用に努めます。</w:t>
      </w:r>
    </w:p>
    <w:p w:rsidR="0092653D" w:rsidRPr="005C4B04" w:rsidRDefault="0092653D" w:rsidP="0092653D">
      <w:pPr>
        <w:ind w:firstLineChars="400" w:firstLine="720"/>
        <w:rPr>
          <w:rFonts w:ascii="ＭＳ 明朝" w:hAnsi="ＭＳ 明朝"/>
          <w:sz w:val="18"/>
          <w:szCs w:val="18"/>
        </w:rPr>
      </w:pPr>
    </w:p>
    <w:p w:rsidR="0092653D" w:rsidRPr="002F4C03" w:rsidRDefault="0092653D" w:rsidP="0092653D">
      <w:pPr>
        <w:ind w:firstLineChars="400" w:firstLine="840"/>
        <w:rPr>
          <w:rFonts w:ascii="ＭＳ 明朝" w:hAnsi="ＭＳ 明朝"/>
          <w:szCs w:val="21"/>
        </w:rPr>
      </w:pPr>
      <w:r w:rsidRPr="002F4C03">
        <w:rPr>
          <w:rFonts w:ascii="ＭＳ 明朝" w:hAnsi="ＭＳ 明朝" w:hint="eastAsia"/>
          <w:szCs w:val="21"/>
        </w:rPr>
        <w:t>※</w:t>
      </w:r>
      <w:r w:rsidR="00051130" w:rsidRPr="002F4C03">
        <w:rPr>
          <w:rFonts w:ascii="ＭＳ 明朝" w:hAnsi="ＭＳ 明朝" w:hint="eastAsia"/>
          <w:szCs w:val="21"/>
        </w:rPr>
        <w:t>ピア</w:t>
      </w:r>
      <w:r w:rsidRPr="002F4C03">
        <w:rPr>
          <w:rFonts w:ascii="ＭＳ 明朝" w:hAnsi="ＭＳ 明朝" w:hint="eastAsia"/>
          <w:szCs w:val="21"/>
        </w:rPr>
        <w:t>サポーター</w:t>
      </w:r>
      <w:r w:rsidR="00051130" w:rsidRPr="002F4C03">
        <w:rPr>
          <w:rFonts w:ascii="ＭＳ 明朝" w:hAnsi="ＭＳ 明朝" w:hint="eastAsia"/>
          <w:szCs w:val="21"/>
        </w:rPr>
        <w:t>とは</w:t>
      </w:r>
    </w:p>
    <w:p w:rsidR="0092653D" w:rsidRPr="002F4C03" w:rsidRDefault="0092653D" w:rsidP="0092653D">
      <w:pPr>
        <w:ind w:leftChars="400" w:left="840"/>
        <w:rPr>
          <w:rFonts w:ascii="ＭＳ 明朝" w:hAnsi="ＭＳ 明朝"/>
          <w:szCs w:val="21"/>
        </w:rPr>
      </w:pPr>
      <w:r w:rsidRPr="002F4C03">
        <w:rPr>
          <w:rFonts w:ascii="ＭＳ 明朝" w:hAnsi="ＭＳ 明朝" w:hint="eastAsia"/>
          <w:szCs w:val="21"/>
        </w:rPr>
        <w:t xml:space="preserve">　ピアサポート（精神障がいの当事者（経験者）として、自身の精神疾患や病状等の経験を通じて同じ障がいを持つ方に対して支援）を行う人。ピアサポーターは、精神障がい者の相談や地域交流・自己啓発などの社会参加活動を支援する。</w:t>
      </w:r>
    </w:p>
    <w:p w:rsidR="0092653D" w:rsidRDefault="0092653D" w:rsidP="0092653D">
      <w:pPr>
        <w:ind w:firstLineChars="300" w:firstLine="630"/>
        <w:rPr>
          <w:rFonts w:ascii="ＭＳ 明朝" w:hAnsi="ＭＳ 明朝"/>
          <w:szCs w:val="24"/>
        </w:rPr>
      </w:pPr>
    </w:p>
    <w:p w:rsidR="002F4C03" w:rsidRPr="005C4B04" w:rsidRDefault="002F4C03" w:rsidP="0092653D">
      <w:pPr>
        <w:ind w:firstLineChars="300" w:firstLine="630"/>
        <w:rPr>
          <w:rFonts w:ascii="ＭＳ 明朝" w:hAnsi="ＭＳ 明朝"/>
          <w:szCs w:val="24"/>
        </w:rPr>
      </w:pPr>
    </w:p>
    <w:p w:rsidR="0092653D" w:rsidRPr="005C4B04" w:rsidRDefault="0092653D" w:rsidP="0092653D">
      <w:pPr>
        <w:ind w:leftChars="300" w:left="1050" w:hangingChars="200" w:hanging="420"/>
        <w:rPr>
          <w:rFonts w:ascii="ＭＳ 明朝" w:hAnsi="ＭＳ 明朝"/>
          <w:sz w:val="18"/>
          <w:szCs w:val="18"/>
        </w:rPr>
      </w:pPr>
      <w:r w:rsidRPr="005C4B04">
        <w:rPr>
          <w:rFonts w:ascii="ＭＳ 明朝" w:hAnsi="ＭＳ 明朝" w:hint="eastAsia"/>
          <w:szCs w:val="24"/>
        </w:rPr>
        <w:lastRenderedPageBreak/>
        <w:t>○　ピアサポーターを活用した精神障がい者の地域移行・地域生活支援を実施します。</w:t>
      </w:r>
    </w:p>
    <w:p w:rsidR="0092653D" w:rsidRPr="00336163" w:rsidRDefault="0092653D" w:rsidP="00954034">
      <w:pPr>
        <w:ind w:leftChars="300" w:left="1050" w:hangingChars="200" w:hanging="420"/>
        <w:jc w:val="right"/>
        <w:rPr>
          <w:rFonts w:ascii="ＭＳ 明朝" w:hAnsi="ＭＳ 明朝"/>
          <w:szCs w:val="21"/>
        </w:rPr>
      </w:pPr>
      <w:r w:rsidRPr="00336163">
        <w:rPr>
          <w:rFonts w:ascii="ＭＳ 明朝" w:hAnsi="ＭＳ 明朝" w:hint="eastAsia"/>
          <w:szCs w:val="21"/>
        </w:rPr>
        <w:t xml:space="preserve">　</w:t>
      </w:r>
      <w:r w:rsidR="00954034" w:rsidRPr="00336163">
        <w:rPr>
          <w:rFonts w:ascii="ＭＳ 明朝" w:hAnsi="ＭＳ 明朝" w:hint="eastAsia"/>
          <w:szCs w:val="21"/>
        </w:rPr>
        <w:t>（健康福祉部保健医療課）</w:t>
      </w:r>
    </w:p>
    <w:p w:rsidR="0092653D" w:rsidRPr="005C4B04" w:rsidRDefault="00051130" w:rsidP="0092653D">
      <w:pPr>
        <w:pStyle w:val="a3"/>
        <w:ind w:left="720"/>
        <w:rPr>
          <w:rFonts w:ascii="ＭＳ 明朝" w:eastAsia="ＭＳ 明朝" w:hAnsi="ＭＳ 明朝" w:cs="Times New Roman"/>
          <w:spacing w:val="1"/>
          <w:sz w:val="21"/>
        </w:rPr>
      </w:pPr>
      <w:r w:rsidRPr="005C4B04">
        <w:rPr>
          <w:rFonts w:ascii="ＭＳ 明朝" w:eastAsia="ＭＳ 明朝" w:hAnsi="ＭＳ 明朝" w:cs="Times New Roman" w:hint="eastAsia"/>
          <w:spacing w:val="1"/>
          <w:sz w:val="21"/>
        </w:rPr>
        <w:t>ピアサポーター登録見込み者数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5"/>
        <w:gridCol w:w="2126"/>
        <w:gridCol w:w="2102"/>
      </w:tblGrid>
      <w:tr w:rsidR="00EE6743" w:rsidRPr="005C4B04" w:rsidTr="00323972">
        <w:tc>
          <w:tcPr>
            <w:tcW w:w="2126" w:type="dxa"/>
            <w:shd w:val="clear" w:color="auto" w:fill="auto"/>
          </w:tcPr>
          <w:p w:rsidR="0092653D" w:rsidRPr="005C4B04" w:rsidRDefault="0092653D" w:rsidP="00323972">
            <w:pPr>
              <w:pStyle w:val="a3"/>
              <w:jc w:val="center"/>
              <w:rPr>
                <w:rFonts w:asciiTheme="minorEastAsia" w:eastAsiaTheme="minorEastAsia" w:hAnsiTheme="minorEastAsia"/>
                <w:spacing w:val="0"/>
                <w:sz w:val="21"/>
              </w:rPr>
            </w:pPr>
            <w:r w:rsidRPr="005C4B04">
              <w:rPr>
                <w:rFonts w:asciiTheme="minorEastAsia" w:eastAsiaTheme="minorEastAsia" w:hAnsiTheme="minorEastAsia" w:hint="eastAsia"/>
                <w:spacing w:val="0"/>
                <w:sz w:val="21"/>
              </w:rPr>
              <w:t>年　度</w:t>
            </w:r>
          </w:p>
        </w:tc>
        <w:tc>
          <w:tcPr>
            <w:tcW w:w="1985" w:type="dxa"/>
            <w:shd w:val="clear" w:color="auto" w:fill="auto"/>
          </w:tcPr>
          <w:p w:rsidR="0092653D" w:rsidRPr="005C4B04" w:rsidRDefault="00E86F4F" w:rsidP="00323972">
            <w:pPr>
              <w:pStyle w:val="a3"/>
              <w:jc w:val="center"/>
              <w:rPr>
                <w:rFonts w:asciiTheme="minorEastAsia" w:eastAsiaTheme="minorEastAsia" w:hAnsiTheme="minorEastAsia"/>
                <w:spacing w:val="0"/>
                <w:sz w:val="21"/>
              </w:rPr>
            </w:pPr>
            <w:r w:rsidRPr="005C4B04">
              <w:rPr>
                <w:rFonts w:asciiTheme="minorEastAsia" w:eastAsiaTheme="minorEastAsia" w:hAnsiTheme="minorEastAsia"/>
                <w:spacing w:val="0"/>
                <w:sz w:val="21"/>
              </w:rPr>
              <w:t>30</w:t>
            </w:r>
            <w:r w:rsidR="0092653D" w:rsidRPr="005C4B04">
              <w:rPr>
                <w:rFonts w:asciiTheme="minorEastAsia" w:eastAsiaTheme="minorEastAsia" w:hAnsiTheme="minorEastAsia" w:hint="eastAsia"/>
                <w:spacing w:val="0"/>
                <w:sz w:val="21"/>
              </w:rPr>
              <w:t>年度</w:t>
            </w:r>
          </w:p>
        </w:tc>
        <w:tc>
          <w:tcPr>
            <w:tcW w:w="2126" w:type="dxa"/>
            <w:shd w:val="clear" w:color="auto" w:fill="auto"/>
          </w:tcPr>
          <w:p w:rsidR="0092653D" w:rsidRPr="005C4B04" w:rsidRDefault="00E86F4F" w:rsidP="00323972">
            <w:pPr>
              <w:pStyle w:val="a3"/>
              <w:jc w:val="center"/>
              <w:rPr>
                <w:rFonts w:asciiTheme="minorEastAsia" w:eastAsiaTheme="minorEastAsia" w:hAnsiTheme="minorEastAsia"/>
                <w:spacing w:val="0"/>
                <w:sz w:val="21"/>
              </w:rPr>
            </w:pPr>
            <w:r w:rsidRPr="005C4B04">
              <w:rPr>
                <w:rFonts w:asciiTheme="minorEastAsia" w:eastAsiaTheme="minorEastAsia" w:hAnsiTheme="minorEastAsia"/>
                <w:spacing w:val="0"/>
                <w:sz w:val="21"/>
              </w:rPr>
              <w:t>31</w:t>
            </w:r>
            <w:r w:rsidR="0092653D" w:rsidRPr="005C4B04">
              <w:rPr>
                <w:rFonts w:asciiTheme="minorEastAsia" w:eastAsiaTheme="minorEastAsia" w:hAnsiTheme="minorEastAsia" w:hint="eastAsia"/>
                <w:spacing w:val="0"/>
                <w:sz w:val="21"/>
              </w:rPr>
              <w:t>年度</w:t>
            </w:r>
          </w:p>
        </w:tc>
        <w:tc>
          <w:tcPr>
            <w:tcW w:w="2102" w:type="dxa"/>
            <w:shd w:val="clear" w:color="auto" w:fill="auto"/>
          </w:tcPr>
          <w:p w:rsidR="0092653D" w:rsidRPr="005C4B04" w:rsidRDefault="00E86F4F" w:rsidP="00323972">
            <w:pPr>
              <w:pStyle w:val="a3"/>
              <w:jc w:val="center"/>
              <w:rPr>
                <w:rFonts w:asciiTheme="minorEastAsia" w:eastAsiaTheme="minorEastAsia" w:hAnsiTheme="minorEastAsia"/>
                <w:spacing w:val="0"/>
                <w:sz w:val="21"/>
              </w:rPr>
            </w:pPr>
            <w:r w:rsidRPr="005C4B04">
              <w:rPr>
                <w:rFonts w:asciiTheme="minorEastAsia" w:eastAsiaTheme="minorEastAsia" w:hAnsiTheme="minorEastAsia"/>
                <w:spacing w:val="0"/>
                <w:sz w:val="21"/>
              </w:rPr>
              <w:t>32</w:t>
            </w:r>
            <w:r w:rsidR="0092653D" w:rsidRPr="005C4B04">
              <w:rPr>
                <w:rFonts w:asciiTheme="minorEastAsia" w:eastAsiaTheme="minorEastAsia" w:hAnsiTheme="minorEastAsia" w:hint="eastAsia"/>
                <w:spacing w:val="0"/>
                <w:sz w:val="21"/>
              </w:rPr>
              <w:t>年度</w:t>
            </w:r>
          </w:p>
        </w:tc>
      </w:tr>
      <w:tr w:rsidR="00051130" w:rsidRPr="005C4B04" w:rsidTr="00323972">
        <w:tc>
          <w:tcPr>
            <w:tcW w:w="2126" w:type="dxa"/>
            <w:shd w:val="clear" w:color="auto" w:fill="auto"/>
          </w:tcPr>
          <w:p w:rsidR="0092653D" w:rsidRPr="005C4B04" w:rsidRDefault="00051130" w:rsidP="00051130">
            <w:pPr>
              <w:pStyle w:val="a3"/>
              <w:rPr>
                <w:rFonts w:asciiTheme="minorEastAsia" w:eastAsiaTheme="minorEastAsia" w:hAnsiTheme="minorEastAsia"/>
                <w:spacing w:val="0"/>
                <w:sz w:val="21"/>
              </w:rPr>
            </w:pPr>
            <w:r w:rsidRPr="005C4B04">
              <w:rPr>
                <w:rFonts w:asciiTheme="minorEastAsia" w:eastAsiaTheme="minorEastAsia" w:hAnsiTheme="minorEastAsia" w:hint="eastAsia"/>
                <w:spacing w:val="0"/>
                <w:sz w:val="21"/>
              </w:rPr>
              <w:t>登録見込み</w:t>
            </w:r>
            <w:r w:rsidR="0092653D" w:rsidRPr="005C4B04">
              <w:rPr>
                <w:rFonts w:asciiTheme="minorEastAsia" w:eastAsiaTheme="minorEastAsia" w:hAnsiTheme="minorEastAsia" w:hint="eastAsia"/>
                <w:spacing w:val="0"/>
                <w:sz w:val="21"/>
              </w:rPr>
              <w:t>者数</w:t>
            </w:r>
          </w:p>
        </w:tc>
        <w:tc>
          <w:tcPr>
            <w:tcW w:w="1985" w:type="dxa"/>
            <w:shd w:val="clear" w:color="auto" w:fill="auto"/>
          </w:tcPr>
          <w:p w:rsidR="0092653D" w:rsidRPr="005C4B04" w:rsidRDefault="00051130" w:rsidP="00051130">
            <w:pPr>
              <w:pStyle w:val="a3"/>
              <w:jc w:val="right"/>
              <w:rPr>
                <w:rFonts w:asciiTheme="minorEastAsia" w:eastAsiaTheme="minorEastAsia" w:hAnsiTheme="minorEastAsia"/>
                <w:spacing w:val="0"/>
                <w:sz w:val="21"/>
              </w:rPr>
            </w:pPr>
            <w:r w:rsidRPr="005C4B04">
              <w:rPr>
                <w:rFonts w:asciiTheme="minorEastAsia" w:eastAsiaTheme="minorEastAsia" w:hAnsiTheme="minorEastAsia"/>
                <w:spacing w:val="0"/>
                <w:sz w:val="21"/>
              </w:rPr>
              <w:t>30</w:t>
            </w:r>
            <w:r w:rsidR="00CE6488" w:rsidRPr="005C4B04">
              <w:rPr>
                <w:rFonts w:asciiTheme="minorEastAsia" w:eastAsiaTheme="minorEastAsia" w:hAnsiTheme="minorEastAsia" w:hint="eastAsia"/>
                <w:spacing w:val="0"/>
                <w:sz w:val="21"/>
              </w:rPr>
              <w:t>人</w:t>
            </w:r>
          </w:p>
        </w:tc>
        <w:tc>
          <w:tcPr>
            <w:tcW w:w="2126" w:type="dxa"/>
            <w:shd w:val="clear" w:color="auto" w:fill="auto"/>
          </w:tcPr>
          <w:p w:rsidR="0092653D" w:rsidRPr="005C4B04" w:rsidRDefault="00051130" w:rsidP="00051130">
            <w:pPr>
              <w:pStyle w:val="a3"/>
              <w:jc w:val="right"/>
              <w:rPr>
                <w:rFonts w:asciiTheme="minorEastAsia" w:eastAsiaTheme="minorEastAsia" w:hAnsiTheme="minorEastAsia"/>
                <w:spacing w:val="0"/>
                <w:sz w:val="21"/>
              </w:rPr>
            </w:pPr>
            <w:r w:rsidRPr="005C4B04">
              <w:rPr>
                <w:rFonts w:asciiTheme="minorEastAsia" w:eastAsiaTheme="minorEastAsia" w:hAnsiTheme="minorEastAsia"/>
                <w:spacing w:val="0"/>
                <w:sz w:val="21"/>
              </w:rPr>
              <w:t>31</w:t>
            </w:r>
            <w:r w:rsidR="00CE6488" w:rsidRPr="005C4B04">
              <w:rPr>
                <w:rFonts w:asciiTheme="minorEastAsia" w:eastAsiaTheme="minorEastAsia" w:hAnsiTheme="minorEastAsia" w:hint="eastAsia"/>
                <w:spacing w:val="0"/>
                <w:sz w:val="21"/>
              </w:rPr>
              <w:t>人</w:t>
            </w:r>
          </w:p>
        </w:tc>
        <w:tc>
          <w:tcPr>
            <w:tcW w:w="2102" w:type="dxa"/>
            <w:shd w:val="clear" w:color="auto" w:fill="auto"/>
          </w:tcPr>
          <w:p w:rsidR="0092653D" w:rsidRPr="005C4B04" w:rsidRDefault="00051130" w:rsidP="00051130">
            <w:pPr>
              <w:pStyle w:val="a3"/>
              <w:jc w:val="right"/>
              <w:rPr>
                <w:rFonts w:asciiTheme="minorEastAsia" w:eastAsiaTheme="minorEastAsia" w:hAnsiTheme="minorEastAsia"/>
                <w:spacing w:val="0"/>
                <w:sz w:val="21"/>
              </w:rPr>
            </w:pPr>
            <w:r w:rsidRPr="005C4B04">
              <w:rPr>
                <w:rFonts w:asciiTheme="minorEastAsia" w:eastAsiaTheme="minorEastAsia" w:hAnsiTheme="minorEastAsia"/>
                <w:spacing w:val="0"/>
                <w:sz w:val="21"/>
              </w:rPr>
              <w:t>32</w:t>
            </w:r>
            <w:r w:rsidR="00CE6488" w:rsidRPr="005C4B04">
              <w:rPr>
                <w:rFonts w:asciiTheme="minorEastAsia" w:eastAsiaTheme="minorEastAsia" w:hAnsiTheme="minorEastAsia" w:hint="eastAsia"/>
                <w:spacing w:val="0"/>
                <w:sz w:val="21"/>
              </w:rPr>
              <w:t>人</w:t>
            </w:r>
          </w:p>
        </w:tc>
      </w:tr>
    </w:tbl>
    <w:p w:rsidR="0092653D" w:rsidRDefault="0092653D" w:rsidP="0092653D">
      <w:pPr>
        <w:pStyle w:val="a3"/>
        <w:ind w:firstLineChars="300" w:firstLine="738"/>
      </w:pPr>
    </w:p>
    <w:p w:rsidR="002F4C03" w:rsidRPr="005C4B04" w:rsidRDefault="002F4C03" w:rsidP="0092653D">
      <w:pPr>
        <w:pStyle w:val="a3"/>
        <w:ind w:firstLineChars="300" w:firstLine="738"/>
      </w:pPr>
    </w:p>
    <w:p w:rsidR="0092653D" w:rsidRPr="005C4B04" w:rsidRDefault="0092653D" w:rsidP="0092653D">
      <w:pPr>
        <w:pStyle w:val="a3"/>
        <w:spacing w:line="240" w:lineRule="auto"/>
        <w:ind w:firstLineChars="300" w:firstLine="678"/>
        <w:rPr>
          <w:sz w:val="22"/>
        </w:rPr>
      </w:pPr>
      <w:r w:rsidRPr="005C4B04">
        <w:rPr>
          <w:rFonts w:hint="eastAsia"/>
          <w:sz w:val="22"/>
        </w:rPr>
        <w:t>ウ　災害派遣精神医療チーム体制整備事業</w:t>
      </w:r>
    </w:p>
    <w:p w:rsidR="0092653D" w:rsidRPr="005C4B04" w:rsidRDefault="0092653D" w:rsidP="0092653D">
      <w:pPr>
        <w:pStyle w:val="a3"/>
        <w:spacing w:line="240" w:lineRule="auto"/>
        <w:ind w:firstLineChars="300" w:firstLine="678"/>
        <w:rPr>
          <w:sz w:val="22"/>
        </w:rPr>
      </w:pPr>
    </w:p>
    <w:p w:rsidR="0092653D" w:rsidRPr="005C4B04" w:rsidRDefault="0092653D" w:rsidP="0092653D">
      <w:pPr>
        <w:pStyle w:val="a3"/>
        <w:ind w:leftChars="300" w:left="876" w:hangingChars="100" w:hanging="246"/>
        <w:rPr>
          <w:rFonts w:ascii="ＭＳ 明朝" w:eastAsia="ＭＳ 明朝" w:hAnsi="ＭＳ 明朝"/>
          <w:sz w:val="21"/>
          <w:szCs w:val="21"/>
        </w:rPr>
      </w:pPr>
      <w:r w:rsidRPr="005C4B04">
        <w:rPr>
          <w:rFonts w:hint="eastAsia"/>
        </w:rPr>
        <w:t xml:space="preserve">　</w:t>
      </w:r>
      <w:r w:rsidRPr="005C4B04">
        <w:rPr>
          <w:rFonts w:ascii="ＭＳ 明朝" w:eastAsia="ＭＳ 明朝" w:hAnsi="ＭＳ 明朝" w:hint="eastAsia"/>
        </w:rPr>
        <w:t xml:space="preserve">　</w:t>
      </w:r>
      <w:r w:rsidRPr="005C4B04">
        <w:rPr>
          <w:rFonts w:ascii="ＭＳ 明朝" w:eastAsia="ＭＳ 明朝" w:hAnsi="ＭＳ 明朝" w:hint="eastAsia"/>
          <w:sz w:val="21"/>
          <w:szCs w:val="21"/>
        </w:rPr>
        <w:t>自然災害や犯罪事件・航空機・列車事故等の集団災害が発生した場合、被災地域の精神保健医療機能が一時的に低下し、さらに災害ストレス等により新たに精神的問題が生じる等、精神保健医療への需要が拡大します。</w:t>
      </w:r>
    </w:p>
    <w:p w:rsidR="0092653D" w:rsidRPr="005C4B04" w:rsidRDefault="0092653D" w:rsidP="0092653D">
      <w:pPr>
        <w:pStyle w:val="a3"/>
        <w:ind w:leftChars="400" w:left="840" w:firstLineChars="100" w:firstLine="216"/>
        <w:rPr>
          <w:rFonts w:ascii="ＭＳ 明朝" w:eastAsia="ＭＳ 明朝" w:hAnsi="ＭＳ 明朝"/>
          <w:sz w:val="21"/>
          <w:szCs w:val="21"/>
        </w:rPr>
      </w:pPr>
      <w:r w:rsidRPr="005C4B04">
        <w:rPr>
          <w:rFonts w:ascii="ＭＳ 明朝" w:eastAsia="ＭＳ 明朝" w:hAnsi="ＭＳ 明朝" w:hint="eastAsia"/>
          <w:sz w:val="21"/>
          <w:szCs w:val="21"/>
        </w:rPr>
        <w:t>このような災害の場合には、被災地域の精神保健医療ニーズの把握、他の保健医療体制との連携、各種関係機関等とのマネジメント、専門性の高い精神科医療の提供と精神保健活動の支援が必要です。</w:t>
      </w:r>
    </w:p>
    <w:p w:rsidR="0092653D" w:rsidRPr="005C4B04" w:rsidRDefault="0092653D" w:rsidP="0092653D">
      <w:pPr>
        <w:pStyle w:val="a3"/>
        <w:ind w:leftChars="300" w:left="846" w:hangingChars="100" w:hanging="216"/>
        <w:jc w:val="distribute"/>
        <w:rPr>
          <w:rFonts w:ascii="ＭＳ 明朝" w:eastAsia="ＭＳ 明朝" w:hAnsi="ＭＳ 明朝"/>
          <w:sz w:val="21"/>
          <w:szCs w:val="21"/>
        </w:rPr>
      </w:pPr>
      <w:r w:rsidRPr="005C4B04">
        <w:rPr>
          <w:rFonts w:ascii="ＭＳ 明朝" w:eastAsia="ＭＳ 明朝" w:hAnsi="ＭＳ 明朝" w:hint="eastAsia"/>
          <w:sz w:val="21"/>
          <w:szCs w:val="21"/>
        </w:rPr>
        <w:t xml:space="preserve">　　このような活動を行うために県によって組織される災害派遣精神医療チームが</w:t>
      </w:r>
    </w:p>
    <w:p w:rsidR="0092653D" w:rsidRPr="005C4B04" w:rsidRDefault="0092653D" w:rsidP="0092653D">
      <w:pPr>
        <w:pStyle w:val="a3"/>
        <w:ind w:leftChars="400" w:left="840"/>
        <w:rPr>
          <w:rFonts w:ascii="ＭＳ 明朝" w:eastAsia="ＭＳ 明朝" w:hAnsi="ＭＳ 明朝"/>
          <w:sz w:val="21"/>
          <w:szCs w:val="21"/>
        </w:rPr>
      </w:pPr>
      <w:r w:rsidRPr="005C4B04">
        <w:rPr>
          <w:rFonts w:ascii="ＭＳ 明朝" w:eastAsia="ＭＳ 明朝" w:hAnsi="ＭＳ 明朝" w:hint="eastAsia"/>
          <w:sz w:val="21"/>
          <w:szCs w:val="21"/>
        </w:rPr>
        <w:t>ＤＰＡＴです。</w:t>
      </w:r>
    </w:p>
    <w:p w:rsidR="0092653D" w:rsidRPr="005C4B04" w:rsidRDefault="0092653D" w:rsidP="0092653D">
      <w:pPr>
        <w:pStyle w:val="a3"/>
        <w:spacing w:line="240" w:lineRule="auto"/>
        <w:ind w:firstLineChars="300" w:firstLine="648"/>
        <w:rPr>
          <w:rFonts w:ascii="ＭＳ 明朝" w:eastAsia="ＭＳ 明朝" w:hAnsi="ＭＳ 明朝"/>
          <w:sz w:val="21"/>
          <w:szCs w:val="21"/>
        </w:rPr>
      </w:pPr>
    </w:p>
    <w:p w:rsidR="0092653D" w:rsidRPr="005C4B04" w:rsidRDefault="0092653D" w:rsidP="0092653D">
      <w:pPr>
        <w:numPr>
          <w:ilvl w:val="0"/>
          <w:numId w:val="1"/>
        </w:numPr>
        <w:rPr>
          <w:rFonts w:ascii="ＭＳ 明朝" w:hAnsi="ＭＳ 明朝"/>
          <w:szCs w:val="21"/>
        </w:rPr>
      </w:pPr>
      <w:r w:rsidRPr="005C4B04">
        <w:rPr>
          <w:rFonts w:ascii="ＭＳ 明朝" w:hAnsi="ＭＳ 明朝" w:hint="eastAsia"/>
          <w:szCs w:val="21"/>
        </w:rPr>
        <w:t>ＤＰＡＴの説明会を医療機関に対して実施します。</w:t>
      </w:r>
    </w:p>
    <w:p w:rsidR="0092653D" w:rsidRPr="00336163" w:rsidRDefault="00954034" w:rsidP="00954034">
      <w:pPr>
        <w:ind w:left="1080"/>
        <w:jc w:val="right"/>
        <w:rPr>
          <w:rFonts w:ascii="ＭＳ 明朝" w:hAnsi="ＭＳ 明朝"/>
          <w:szCs w:val="21"/>
        </w:rPr>
      </w:pPr>
      <w:r w:rsidRPr="00336163">
        <w:rPr>
          <w:rFonts w:ascii="ＭＳ 明朝" w:hAnsi="ＭＳ 明朝" w:hint="eastAsia"/>
          <w:szCs w:val="21"/>
        </w:rPr>
        <w:t>（健康福祉部保健医療課）</w:t>
      </w:r>
    </w:p>
    <w:p w:rsidR="0092653D" w:rsidRPr="005C4B04" w:rsidRDefault="0092653D" w:rsidP="0092653D">
      <w:pPr>
        <w:pStyle w:val="a3"/>
        <w:ind w:firstLineChars="400" w:firstLine="848"/>
        <w:rPr>
          <w:rFonts w:ascii="ＭＳ 明朝" w:eastAsia="ＭＳ 明朝" w:hAnsi="ＭＳ 明朝" w:cs="Times New Roman"/>
          <w:spacing w:val="1"/>
          <w:sz w:val="21"/>
          <w:szCs w:val="21"/>
        </w:rPr>
      </w:pPr>
      <w:r w:rsidRPr="005C4B04">
        <w:rPr>
          <w:rFonts w:ascii="ＭＳ 明朝" w:eastAsia="ＭＳ 明朝" w:hAnsi="ＭＳ 明朝" w:cs="Times New Roman" w:hint="eastAsia"/>
          <w:spacing w:val="1"/>
          <w:sz w:val="21"/>
          <w:szCs w:val="21"/>
        </w:rPr>
        <w:t>開催見込み数（医療機関への説明会）</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43"/>
        <w:gridCol w:w="1984"/>
        <w:gridCol w:w="1985"/>
      </w:tblGrid>
      <w:tr w:rsidR="00EE6743" w:rsidRPr="005C4B04" w:rsidTr="00323972">
        <w:tc>
          <w:tcPr>
            <w:tcW w:w="1701" w:type="dxa"/>
            <w:shd w:val="clear" w:color="auto" w:fill="auto"/>
          </w:tcPr>
          <w:p w:rsidR="0092653D" w:rsidRPr="005C4B04" w:rsidRDefault="0092653D" w:rsidP="00323972">
            <w:pPr>
              <w:pStyle w:val="a3"/>
              <w:jc w:val="center"/>
              <w:rPr>
                <w:rFonts w:ascii="ＭＳ 明朝" w:eastAsia="ＭＳ 明朝" w:hAnsi="ＭＳ 明朝"/>
                <w:spacing w:val="0"/>
                <w:sz w:val="21"/>
                <w:szCs w:val="21"/>
              </w:rPr>
            </w:pPr>
            <w:r w:rsidRPr="005C4B04">
              <w:rPr>
                <w:rFonts w:ascii="ＭＳ 明朝" w:eastAsia="ＭＳ 明朝" w:hAnsi="ＭＳ 明朝" w:hint="eastAsia"/>
                <w:spacing w:val="0"/>
                <w:sz w:val="21"/>
                <w:szCs w:val="21"/>
              </w:rPr>
              <w:t>年　度</w:t>
            </w:r>
          </w:p>
        </w:tc>
        <w:tc>
          <w:tcPr>
            <w:tcW w:w="1843" w:type="dxa"/>
            <w:shd w:val="clear" w:color="auto" w:fill="auto"/>
          </w:tcPr>
          <w:p w:rsidR="0092653D" w:rsidRPr="005C4B04" w:rsidRDefault="00E86F4F" w:rsidP="00E86F4F">
            <w:pPr>
              <w:pStyle w:val="a3"/>
              <w:jc w:val="center"/>
              <w:rPr>
                <w:rFonts w:ascii="ＭＳ 明朝" w:eastAsia="ＭＳ 明朝" w:hAnsi="ＭＳ 明朝"/>
                <w:spacing w:val="0"/>
                <w:sz w:val="21"/>
                <w:szCs w:val="21"/>
              </w:rPr>
            </w:pPr>
            <w:r w:rsidRPr="005C4B04">
              <w:rPr>
                <w:rFonts w:ascii="ＭＳ 明朝" w:eastAsia="ＭＳ 明朝" w:hAnsi="ＭＳ 明朝"/>
                <w:spacing w:val="0"/>
                <w:sz w:val="21"/>
                <w:szCs w:val="21"/>
              </w:rPr>
              <w:t>30</w:t>
            </w:r>
            <w:r w:rsidR="0092653D" w:rsidRPr="005C4B04">
              <w:rPr>
                <w:rFonts w:ascii="ＭＳ 明朝" w:eastAsia="ＭＳ 明朝" w:hAnsi="ＭＳ 明朝" w:hint="eastAsia"/>
                <w:spacing w:val="0"/>
                <w:sz w:val="21"/>
                <w:szCs w:val="21"/>
              </w:rPr>
              <w:t>年度</w:t>
            </w:r>
          </w:p>
        </w:tc>
        <w:tc>
          <w:tcPr>
            <w:tcW w:w="1984" w:type="dxa"/>
            <w:shd w:val="clear" w:color="auto" w:fill="auto"/>
          </w:tcPr>
          <w:p w:rsidR="0092653D" w:rsidRPr="005C4B04" w:rsidRDefault="00E86F4F" w:rsidP="00323972">
            <w:pPr>
              <w:pStyle w:val="a3"/>
              <w:jc w:val="center"/>
              <w:rPr>
                <w:rFonts w:ascii="ＭＳ 明朝" w:eastAsia="ＭＳ 明朝" w:hAnsi="ＭＳ 明朝"/>
                <w:spacing w:val="0"/>
                <w:sz w:val="21"/>
                <w:szCs w:val="21"/>
              </w:rPr>
            </w:pPr>
            <w:r w:rsidRPr="005C4B04">
              <w:rPr>
                <w:rFonts w:ascii="ＭＳ 明朝" w:eastAsia="ＭＳ 明朝" w:hAnsi="ＭＳ 明朝"/>
                <w:spacing w:val="0"/>
                <w:sz w:val="21"/>
                <w:szCs w:val="21"/>
              </w:rPr>
              <w:t>31</w:t>
            </w:r>
            <w:r w:rsidR="0092653D" w:rsidRPr="005C4B04">
              <w:rPr>
                <w:rFonts w:ascii="ＭＳ 明朝" w:eastAsia="ＭＳ 明朝" w:hAnsi="ＭＳ 明朝" w:hint="eastAsia"/>
                <w:spacing w:val="0"/>
                <w:sz w:val="21"/>
                <w:szCs w:val="21"/>
              </w:rPr>
              <w:t>年度</w:t>
            </w:r>
          </w:p>
        </w:tc>
        <w:tc>
          <w:tcPr>
            <w:tcW w:w="1985" w:type="dxa"/>
            <w:shd w:val="clear" w:color="auto" w:fill="auto"/>
          </w:tcPr>
          <w:p w:rsidR="0092653D" w:rsidRPr="005C4B04" w:rsidRDefault="00E86F4F" w:rsidP="00323972">
            <w:pPr>
              <w:pStyle w:val="a3"/>
              <w:jc w:val="center"/>
              <w:rPr>
                <w:rFonts w:ascii="ＭＳ 明朝" w:eastAsia="ＭＳ 明朝" w:hAnsi="ＭＳ 明朝"/>
                <w:spacing w:val="0"/>
                <w:sz w:val="21"/>
                <w:szCs w:val="21"/>
              </w:rPr>
            </w:pPr>
            <w:r w:rsidRPr="005C4B04">
              <w:rPr>
                <w:rFonts w:ascii="ＭＳ 明朝" w:eastAsia="ＭＳ 明朝" w:hAnsi="ＭＳ 明朝"/>
                <w:spacing w:val="0"/>
                <w:sz w:val="21"/>
                <w:szCs w:val="21"/>
              </w:rPr>
              <w:t>32</w:t>
            </w:r>
            <w:r w:rsidR="0092653D" w:rsidRPr="005C4B04">
              <w:rPr>
                <w:rFonts w:ascii="ＭＳ 明朝" w:eastAsia="ＭＳ 明朝" w:hAnsi="ＭＳ 明朝" w:hint="eastAsia"/>
                <w:spacing w:val="0"/>
                <w:sz w:val="21"/>
                <w:szCs w:val="21"/>
              </w:rPr>
              <w:t>年度</w:t>
            </w:r>
          </w:p>
        </w:tc>
      </w:tr>
      <w:tr w:rsidR="0092653D" w:rsidRPr="005C4B04" w:rsidTr="00323972">
        <w:tc>
          <w:tcPr>
            <w:tcW w:w="1701" w:type="dxa"/>
            <w:shd w:val="clear" w:color="auto" w:fill="auto"/>
          </w:tcPr>
          <w:p w:rsidR="0092653D" w:rsidRPr="005C4B04" w:rsidRDefault="0092653D" w:rsidP="00323972">
            <w:pPr>
              <w:pStyle w:val="a3"/>
              <w:jc w:val="center"/>
              <w:rPr>
                <w:rFonts w:ascii="ＭＳ 明朝" w:eastAsia="ＭＳ 明朝" w:hAnsi="ＭＳ 明朝"/>
                <w:spacing w:val="0"/>
                <w:sz w:val="21"/>
                <w:szCs w:val="21"/>
              </w:rPr>
            </w:pPr>
            <w:r w:rsidRPr="005C4B04">
              <w:rPr>
                <w:rFonts w:ascii="ＭＳ 明朝" w:eastAsia="ＭＳ 明朝" w:hAnsi="ＭＳ 明朝" w:hint="eastAsia"/>
                <w:spacing w:val="0"/>
                <w:sz w:val="21"/>
                <w:szCs w:val="21"/>
              </w:rPr>
              <w:t>開催見込み数</w:t>
            </w:r>
          </w:p>
        </w:tc>
        <w:tc>
          <w:tcPr>
            <w:tcW w:w="1843" w:type="dxa"/>
            <w:shd w:val="clear" w:color="auto" w:fill="auto"/>
          </w:tcPr>
          <w:p w:rsidR="0092653D" w:rsidRPr="005C4B04" w:rsidRDefault="0092653D" w:rsidP="00323972">
            <w:pPr>
              <w:pStyle w:val="a3"/>
              <w:jc w:val="right"/>
              <w:rPr>
                <w:rFonts w:ascii="ＭＳ 明朝" w:eastAsia="ＭＳ 明朝" w:hAnsi="ＭＳ 明朝"/>
                <w:spacing w:val="0"/>
                <w:sz w:val="21"/>
                <w:szCs w:val="21"/>
              </w:rPr>
            </w:pPr>
            <w:r w:rsidRPr="005C4B04">
              <w:rPr>
                <w:rFonts w:ascii="ＭＳ 明朝" w:eastAsia="ＭＳ 明朝" w:hAnsi="ＭＳ 明朝" w:hint="eastAsia"/>
                <w:spacing w:val="0"/>
                <w:sz w:val="21"/>
                <w:szCs w:val="21"/>
              </w:rPr>
              <w:t>１</w:t>
            </w:r>
            <w:r w:rsidR="00CE6488" w:rsidRPr="005C4B04">
              <w:rPr>
                <w:rFonts w:ascii="ＭＳ 明朝" w:eastAsia="ＭＳ 明朝" w:hAnsi="ＭＳ 明朝" w:hint="eastAsia"/>
                <w:spacing w:val="0"/>
                <w:sz w:val="21"/>
                <w:szCs w:val="21"/>
              </w:rPr>
              <w:t>回</w:t>
            </w:r>
          </w:p>
        </w:tc>
        <w:tc>
          <w:tcPr>
            <w:tcW w:w="1984" w:type="dxa"/>
            <w:shd w:val="clear" w:color="auto" w:fill="auto"/>
          </w:tcPr>
          <w:p w:rsidR="0092653D" w:rsidRPr="005C4B04" w:rsidRDefault="0092653D" w:rsidP="00323972">
            <w:pPr>
              <w:pStyle w:val="a3"/>
              <w:jc w:val="right"/>
              <w:rPr>
                <w:rFonts w:ascii="ＭＳ 明朝" w:eastAsia="ＭＳ 明朝" w:hAnsi="ＭＳ 明朝"/>
                <w:spacing w:val="0"/>
                <w:sz w:val="21"/>
                <w:szCs w:val="21"/>
              </w:rPr>
            </w:pPr>
            <w:r w:rsidRPr="005C4B04">
              <w:rPr>
                <w:rFonts w:ascii="ＭＳ 明朝" w:eastAsia="ＭＳ 明朝" w:hAnsi="ＭＳ 明朝" w:hint="eastAsia"/>
                <w:spacing w:val="0"/>
                <w:sz w:val="21"/>
                <w:szCs w:val="21"/>
              </w:rPr>
              <w:t>１</w:t>
            </w:r>
            <w:r w:rsidR="00CE6488" w:rsidRPr="005C4B04">
              <w:rPr>
                <w:rFonts w:ascii="ＭＳ 明朝" w:eastAsia="ＭＳ 明朝" w:hAnsi="ＭＳ 明朝" w:hint="eastAsia"/>
                <w:spacing w:val="0"/>
                <w:sz w:val="21"/>
                <w:szCs w:val="21"/>
              </w:rPr>
              <w:t>回</w:t>
            </w:r>
          </w:p>
        </w:tc>
        <w:tc>
          <w:tcPr>
            <w:tcW w:w="1985" w:type="dxa"/>
            <w:shd w:val="clear" w:color="auto" w:fill="auto"/>
          </w:tcPr>
          <w:p w:rsidR="0092653D" w:rsidRPr="005C4B04" w:rsidRDefault="0092653D" w:rsidP="00323972">
            <w:pPr>
              <w:pStyle w:val="a3"/>
              <w:jc w:val="right"/>
              <w:rPr>
                <w:rFonts w:ascii="ＭＳ 明朝" w:eastAsia="ＭＳ 明朝" w:hAnsi="ＭＳ 明朝"/>
                <w:spacing w:val="0"/>
                <w:sz w:val="21"/>
                <w:szCs w:val="21"/>
              </w:rPr>
            </w:pPr>
            <w:r w:rsidRPr="005C4B04">
              <w:rPr>
                <w:rFonts w:ascii="ＭＳ 明朝" w:eastAsia="ＭＳ 明朝" w:hAnsi="ＭＳ 明朝" w:hint="eastAsia"/>
                <w:spacing w:val="0"/>
                <w:sz w:val="21"/>
                <w:szCs w:val="21"/>
              </w:rPr>
              <w:t>１</w:t>
            </w:r>
            <w:r w:rsidR="00CE6488" w:rsidRPr="005C4B04">
              <w:rPr>
                <w:rFonts w:ascii="ＭＳ 明朝" w:eastAsia="ＭＳ 明朝" w:hAnsi="ＭＳ 明朝" w:hint="eastAsia"/>
                <w:spacing w:val="0"/>
                <w:sz w:val="21"/>
                <w:szCs w:val="21"/>
              </w:rPr>
              <w:t>回</w:t>
            </w:r>
          </w:p>
        </w:tc>
      </w:tr>
    </w:tbl>
    <w:p w:rsidR="0092653D" w:rsidRPr="005C4B04" w:rsidRDefault="0092653D" w:rsidP="0092653D">
      <w:pPr>
        <w:rPr>
          <w:rFonts w:ascii="ＭＳ 明朝" w:hAnsi="ＭＳ 明朝"/>
          <w:sz w:val="24"/>
          <w:szCs w:val="24"/>
        </w:rPr>
      </w:pPr>
    </w:p>
    <w:p w:rsidR="007B45AE" w:rsidRPr="005C4B04" w:rsidRDefault="007B45AE" w:rsidP="007B45AE">
      <w:pPr>
        <w:pStyle w:val="a3"/>
        <w:spacing w:line="240" w:lineRule="auto"/>
        <w:rPr>
          <w:rFonts w:ascii="HGSｺﾞｼｯｸM" w:eastAsia="HGSｺﾞｼｯｸM"/>
          <w:spacing w:val="0"/>
        </w:rPr>
      </w:pPr>
    </w:p>
    <w:p w:rsidR="007B45AE" w:rsidRPr="005C4B04" w:rsidRDefault="007B45AE" w:rsidP="007B45AE">
      <w:pPr>
        <w:pStyle w:val="a3"/>
        <w:spacing w:line="240" w:lineRule="auto"/>
        <w:rPr>
          <w:rFonts w:ascii="HGSｺﾞｼｯｸM" w:eastAsia="HGSｺﾞｼｯｸM"/>
          <w:spacing w:val="0"/>
          <w:sz w:val="25"/>
          <w:szCs w:val="25"/>
        </w:rPr>
      </w:pPr>
      <w:r w:rsidRPr="005C4B04">
        <w:rPr>
          <w:rFonts w:ascii="HGSｺﾞｼｯｸM" w:eastAsia="HGSｺﾞｼｯｸM" w:hAnsi="ＭＳ 明朝" w:cs="ＭＳ 明朝" w:hint="eastAsia"/>
        </w:rPr>
        <w:t xml:space="preserve">　　</w:t>
      </w:r>
      <w:r w:rsidRPr="005C4B04">
        <w:rPr>
          <w:rFonts w:ascii="HGSｺﾞｼｯｸM" w:eastAsia="HGSｺﾞｼｯｸM" w:hAnsi="ＭＳ ゴシック" w:hint="eastAsia"/>
          <w:sz w:val="25"/>
          <w:szCs w:val="25"/>
        </w:rPr>
        <w:t>③　発達障害者支援地域協議会による体制整備事業</w:t>
      </w:r>
    </w:p>
    <w:p w:rsidR="007B45AE" w:rsidRPr="005C4B04" w:rsidRDefault="007B45AE" w:rsidP="007B45AE">
      <w:pPr>
        <w:pStyle w:val="a3"/>
        <w:spacing w:before="240" w:line="240" w:lineRule="auto"/>
        <w:ind w:left="738" w:hangingChars="300" w:hanging="738"/>
        <w:rPr>
          <w:rFonts w:ascii="ＭＳ 明朝" w:eastAsia="ＭＳ 明朝" w:hAnsi="ＭＳ 明朝" w:cs="ＭＳ 明朝"/>
          <w:sz w:val="21"/>
          <w:szCs w:val="21"/>
        </w:rPr>
      </w:pPr>
      <w:r w:rsidRPr="005C4B04">
        <w:rPr>
          <w:rFonts w:ascii="ＭＳ 明朝" w:eastAsia="ＭＳ 明朝" w:hAnsi="ＭＳ 明朝" w:cs="ＭＳ 明朝" w:hint="eastAsia"/>
        </w:rPr>
        <w:t xml:space="preserve">　</w:t>
      </w:r>
      <w:r w:rsidRPr="005C4B04">
        <w:rPr>
          <w:rFonts w:ascii="ＭＳ 明朝" w:eastAsia="ＭＳ 明朝" w:hAnsi="ＭＳ 明朝" w:cs="ＭＳ 明朝" w:hint="eastAsia"/>
          <w:sz w:val="21"/>
          <w:szCs w:val="21"/>
        </w:rPr>
        <w:t xml:space="preserve">　</w:t>
      </w:r>
      <w:r w:rsidRPr="005C4B04">
        <w:rPr>
          <w:rFonts w:ascii="ＭＳ 明朝" w:eastAsia="ＭＳ 明朝" w:hAnsi="ＭＳ 明朝" w:cs="ＭＳ 明朝"/>
          <w:sz w:val="21"/>
          <w:szCs w:val="21"/>
        </w:rPr>
        <w:t xml:space="preserve">  　自閉症、アスペルガー症</w:t>
      </w:r>
      <w:r w:rsidR="00051130" w:rsidRPr="005C4B04">
        <w:rPr>
          <w:rFonts w:ascii="ＭＳ 明朝" w:eastAsia="ＭＳ 明朝" w:hAnsi="ＭＳ 明朝" w:cs="ＭＳ 明朝" w:hint="eastAsia"/>
          <w:sz w:val="21"/>
          <w:szCs w:val="21"/>
        </w:rPr>
        <w:t>候群等の広汎性発達障害、学習障害、注意欠陥多動性障害等の発達障がい</w:t>
      </w:r>
      <w:r w:rsidRPr="005C4B04">
        <w:rPr>
          <w:rFonts w:ascii="ＭＳ 明朝" w:eastAsia="ＭＳ 明朝" w:hAnsi="ＭＳ 明朝" w:cs="ＭＳ 明朝" w:hint="eastAsia"/>
          <w:sz w:val="21"/>
          <w:szCs w:val="21"/>
        </w:rPr>
        <w:t>を有する障</w:t>
      </w:r>
      <w:r w:rsidR="00051130" w:rsidRPr="005C4B04">
        <w:rPr>
          <w:rFonts w:ascii="ＭＳ 明朝" w:eastAsia="ＭＳ 明朝" w:hAnsi="ＭＳ 明朝" w:cs="ＭＳ 明朝" w:hint="eastAsia"/>
          <w:sz w:val="21"/>
          <w:szCs w:val="21"/>
        </w:rPr>
        <w:t>がい</w:t>
      </w:r>
      <w:r w:rsidRPr="005C4B04">
        <w:rPr>
          <w:rFonts w:ascii="ＭＳ 明朝" w:eastAsia="ＭＳ 明朝" w:hAnsi="ＭＳ 明朝" w:cs="ＭＳ 明朝" w:hint="eastAsia"/>
          <w:sz w:val="21"/>
          <w:szCs w:val="21"/>
        </w:rPr>
        <w:t>児者への支援体制を整備するため、医療、保健、福祉、教育、労働等の関係者で構成する「発達障害者支援地域協議会」を設置し、発達障</w:t>
      </w:r>
      <w:r w:rsidR="00051130" w:rsidRPr="005C4B04">
        <w:rPr>
          <w:rFonts w:ascii="ＭＳ 明朝" w:eastAsia="ＭＳ 明朝" w:hAnsi="ＭＳ 明朝" w:cs="ＭＳ 明朝" w:hint="eastAsia"/>
          <w:sz w:val="21"/>
          <w:szCs w:val="21"/>
        </w:rPr>
        <w:t>がい</w:t>
      </w:r>
      <w:r w:rsidRPr="005C4B04">
        <w:rPr>
          <w:rFonts w:ascii="ＭＳ 明朝" w:eastAsia="ＭＳ 明朝" w:hAnsi="ＭＳ 明朝" w:cs="ＭＳ 明朝" w:hint="eastAsia"/>
          <w:sz w:val="21"/>
          <w:szCs w:val="21"/>
        </w:rPr>
        <w:t>児者への支援体制の充実を図ります。</w:t>
      </w:r>
    </w:p>
    <w:p w:rsidR="007B45AE" w:rsidRPr="005C4B04" w:rsidRDefault="007B45AE" w:rsidP="007B45AE">
      <w:pPr>
        <w:pStyle w:val="a3"/>
        <w:spacing w:line="240" w:lineRule="auto"/>
        <w:rPr>
          <w:rFonts w:ascii="ＭＳ 明朝" w:eastAsia="ＭＳ 明朝" w:hAnsi="ＭＳ 明朝" w:cs="ＭＳ 明朝"/>
          <w:sz w:val="21"/>
          <w:szCs w:val="21"/>
        </w:rPr>
      </w:pPr>
    </w:p>
    <w:p w:rsidR="007B45AE" w:rsidRPr="005C4B04" w:rsidRDefault="007B45AE" w:rsidP="007B45AE">
      <w:pPr>
        <w:pStyle w:val="a3"/>
        <w:spacing w:line="240" w:lineRule="auto"/>
        <w:ind w:leftChars="200" w:left="636" w:hangingChars="100" w:hanging="216"/>
        <w:rPr>
          <w:rFonts w:ascii="ＭＳ 明朝" w:eastAsia="ＭＳ 明朝" w:hAnsi="ＭＳ 明朝" w:cs="ＭＳ 明朝"/>
          <w:sz w:val="21"/>
          <w:szCs w:val="21"/>
        </w:rPr>
      </w:pPr>
      <w:r w:rsidRPr="005C4B04">
        <w:rPr>
          <w:rFonts w:ascii="ＭＳ 明朝" w:eastAsia="ＭＳ 明朝" w:hAnsi="ＭＳ 明朝" w:cs="ＭＳ 明朝" w:hint="eastAsia"/>
          <w:sz w:val="21"/>
          <w:szCs w:val="21"/>
        </w:rPr>
        <w:t>○　さまざまな関係者で構成する「</w:t>
      </w:r>
      <w:r w:rsidR="00051130" w:rsidRPr="005C4B04">
        <w:rPr>
          <w:rFonts w:ascii="ＭＳ 明朝" w:eastAsia="ＭＳ 明朝" w:hAnsi="ＭＳ 明朝" w:cs="ＭＳ 明朝" w:hint="eastAsia"/>
          <w:sz w:val="21"/>
          <w:szCs w:val="21"/>
        </w:rPr>
        <w:t>県</w:t>
      </w:r>
      <w:r w:rsidRPr="005C4B04">
        <w:rPr>
          <w:rFonts w:ascii="ＭＳ 明朝" w:eastAsia="ＭＳ 明朝" w:hAnsi="ＭＳ 明朝" w:cs="ＭＳ 明朝" w:hint="eastAsia"/>
          <w:sz w:val="21"/>
          <w:szCs w:val="21"/>
        </w:rPr>
        <w:t>発達障</w:t>
      </w:r>
      <w:r w:rsidR="00051130" w:rsidRPr="005C4B04">
        <w:rPr>
          <w:rFonts w:ascii="ＭＳ 明朝" w:eastAsia="ＭＳ 明朝" w:hAnsi="ＭＳ 明朝" w:cs="ＭＳ 明朝" w:hint="eastAsia"/>
          <w:sz w:val="21"/>
          <w:szCs w:val="21"/>
        </w:rPr>
        <w:t>がい</w:t>
      </w:r>
      <w:r w:rsidRPr="005C4B04">
        <w:rPr>
          <w:rFonts w:ascii="ＭＳ 明朝" w:eastAsia="ＭＳ 明朝" w:hAnsi="ＭＳ 明朝" w:cs="ＭＳ 明朝" w:hint="eastAsia"/>
          <w:sz w:val="21"/>
          <w:szCs w:val="21"/>
        </w:rPr>
        <w:t>者</w:t>
      </w:r>
      <w:r w:rsidR="00051130" w:rsidRPr="005C4B04">
        <w:rPr>
          <w:rFonts w:ascii="ＭＳ 明朝" w:eastAsia="ＭＳ 明朝" w:hAnsi="ＭＳ 明朝" w:cs="ＭＳ 明朝" w:hint="eastAsia"/>
          <w:sz w:val="21"/>
          <w:szCs w:val="21"/>
        </w:rPr>
        <w:t>等</w:t>
      </w:r>
      <w:r w:rsidRPr="005C4B04">
        <w:rPr>
          <w:rFonts w:ascii="ＭＳ 明朝" w:eastAsia="ＭＳ 明朝" w:hAnsi="ＭＳ 明朝" w:cs="ＭＳ 明朝" w:hint="eastAsia"/>
          <w:sz w:val="21"/>
          <w:szCs w:val="21"/>
        </w:rPr>
        <w:t>支援</w:t>
      </w:r>
      <w:r w:rsidR="00051130" w:rsidRPr="005C4B04">
        <w:rPr>
          <w:rFonts w:ascii="ＭＳ 明朝" w:eastAsia="ＭＳ 明朝" w:hAnsi="ＭＳ 明朝" w:cs="ＭＳ 明朝" w:hint="eastAsia"/>
          <w:sz w:val="21"/>
          <w:szCs w:val="21"/>
        </w:rPr>
        <w:t>体制整備推進連携会議</w:t>
      </w:r>
      <w:r w:rsidRPr="005C4B04">
        <w:rPr>
          <w:rFonts w:ascii="ＭＳ 明朝" w:eastAsia="ＭＳ 明朝" w:hAnsi="ＭＳ 明朝" w:cs="ＭＳ 明朝" w:hint="eastAsia"/>
          <w:sz w:val="21"/>
          <w:szCs w:val="21"/>
        </w:rPr>
        <w:t>」を</w:t>
      </w:r>
      <w:r w:rsidR="00051130" w:rsidRPr="005C4B04">
        <w:rPr>
          <w:rFonts w:ascii="ＭＳ 明朝" w:eastAsia="ＭＳ 明朝" w:hAnsi="ＭＳ 明朝" w:cs="ＭＳ 明朝" w:hint="eastAsia"/>
          <w:sz w:val="21"/>
          <w:szCs w:val="21"/>
        </w:rPr>
        <w:t>開催し</w:t>
      </w:r>
      <w:r w:rsidRPr="005C4B04">
        <w:rPr>
          <w:rFonts w:ascii="ＭＳ 明朝" w:eastAsia="ＭＳ 明朝" w:hAnsi="ＭＳ 明朝" w:cs="ＭＳ 明朝" w:hint="eastAsia"/>
          <w:sz w:val="21"/>
          <w:szCs w:val="21"/>
        </w:rPr>
        <w:t>ます。</w:t>
      </w:r>
    </w:p>
    <w:p w:rsidR="009A5FDA" w:rsidRPr="00336163" w:rsidRDefault="00954034" w:rsidP="00954034">
      <w:pPr>
        <w:pStyle w:val="a3"/>
        <w:spacing w:line="240" w:lineRule="auto"/>
        <w:ind w:firstLineChars="300" w:firstLine="636"/>
        <w:jc w:val="right"/>
        <w:rPr>
          <w:rFonts w:ascii="ＭＳ 明朝" w:eastAsia="ＭＳ 明朝" w:hAnsi="ＭＳ 明朝" w:cs="Times New Roman"/>
          <w:spacing w:val="1"/>
          <w:sz w:val="21"/>
          <w:szCs w:val="21"/>
        </w:rPr>
      </w:pPr>
      <w:r w:rsidRPr="00336163">
        <w:rPr>
          <w:rFonts w:ascii="ＭＳ 明朝" w:eastAsia="ＭＳ 明朝" w:hAnsi="ＭＳ 明朝" w:cs="Times New Roman" w:hint="eastAsia"/>
          <w:spacing w:val="1"/>
          <w:sz w:val="21"/>
          <w:szCs w:val="21"/>
        </w:rPr>
        <w:t>（健康福祉部障害福祉課）</w:t>
      </w:r>
    </w:p>
    <w:p w:rsidR="007B45AE" w:rsidRPr="005C4B04" w:rsidRDefault="009A5FDA" w:rsidP="007B45AE">
      <w:pPr>
        <w:pStyle w:val="a3"/>
        <w:ind w:firstLineChars="300" w:firstLine="636"/>
        <w:rPr>
          <w:rFonts w:ascii="ＭＳ 明朝" w:eastAsia="ＭＳ 明朝" w:hAnsi="ＭＳ 明朝" w:cs="Times New Roman"/>
          <w:spacing w:val="1"/>
          <w:sz w:val="21"/>
          <w:szCs w:val="21"/>
        </w:rPr>
      </w:pPr>
      <w:r w:rsidRPr="005C4B04">
        <w:rPr>
          <w:rFonts w:ascii="ＭＳ 明朝" w:eastAsia="ＭＳ 明朝" w:hAnsi="ＭＳ 明朝" w:cs="Times New Roman" w:hint="eastAsia"/>
          <w:spacing w:val="1"/>
          <w:sz w:val="21"/>
          <w:szCs w:val="21"/>
        </w:rPr>
        <w:t>開催</w:t>
      </w:r>
      <w:r w:rsidR="00051130" w:rsidRPr="005C4B04">
        <w:rPr>
          <w:rFonts w:ascii="ＭＳ 明朝" w:eastAsia="ＭＳ 明朝" w:hAnsi="ＭＳ 明朝" w:cs="Times New Roman" w:hint="eastAsia"/>
          <w:spacing w:val="1"/>
          <w:sz w:val="21"/>
          <w:szCs w:val="21"/>
        </w:rPr>
        <w:t>見込み</w:t>
      </w:r>
      <w:r w:rsidRPr="005C4B04">
        <w:rPr>
          <w:rFonts w:ascii="ＭＳ 明朝" w:eastAsia="ＭＳ 明朝" w:hAnsi="ＭＳ 明朝" w:cs="Times New Roman" w:hint="eastAsia"/>
          <w:spacing w:val="1"/>
          <w:sz w:val="21"/>
          <w:szCs w:val="21"/>
        </w:rPr>
        <w:t>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43"/>
        <w:gridCol w:w="1984"/>
        <w:gridCol w:w="1985"/>
      </w:tblGrid>
      <w:tr w:rsidR="00EE6743" w:rsidRPr="005C4B04" w:rsidTr="009A5FDA">
        <w:tc>
          <w:tcPr>
            <w:tcW w:w="1701" w:type="dxa"/>
            <w:shd w:val="clear" w:color="auto" w:fill="auto"/>
          </w:tcPr>
          <w:p w:rsidR="007B45AE" w:rsidRPr="005C4B04" w:rsidRDefault="007B45AE" w:rsidP="006D4422">
            <w:pPr>
              <w:pStyle w:val="a3"/>
              <w:jc w:val="center"/>
              <w:rPr>
                <w:rFonts w:ascii="ＭＳ 明朝" w:eastAsia="ＭＳ 明朝" w:hAnsi="ＭＳ 明朝"/>
                <w:spacing w:val="0"/>
                <w:sz w:val="21"/>
                <w:szCs w:val="21"/>
              </w:rPr>
            </w:pPr>
            <w:r w:rsidRPr="005C4B04">
              <w:rPr>
                <w:rFonts w:ascii="ＭＳ 明朝" w:eastAsia="ＭＳ 明朝" w:hAnsi="ＭＳ 明朝" w:hint="eastAsia"/>
                <w:spacing w:val="0"/>
                <w:sz w:val="21"/>
                <w:szCs w:val="21"/>
              </w:rPr>
              <w:t>年　度</w:t>
            </w:r>
          </w:p>
        </w:tc>
        <w:tc>
          <w:tcPr>
            <w:tcW w:w="1843" w:type="dxa"/>
            <w:shd w:val="clear" w:color="auto" w:fill="auto"/>
          </w:tcPr>
          <w:p w:rsidR="007B45AE" w:rsidRPr="005C4B04" w:rsidRDefault="007B45AE" w:rsidP="006D4422">
            <w:pPr>
              <w:pStyle w:val="a3"/>
              <w:jc w:val="center"/>
              <w:rPr>
                <w:rFonts w:ascii="ＭＳ 明朝" w:eastAsia="ＭＳ 明朝" w:hAnsi="ＭＳ 明朝"/>
                <w:spacing w:val="0"/>
                <w:sz w:val="21"/>
                <w:szCs w:val="21"/>
              </w:rPr>
            </w:pPr>
            <w:r w:rsidRPr="005C4B04">
              <w:rPr>
                <w:rFonts w:ascii="ＭＳ 明朝" w:eastAsia="ＭＳ 明朝" w:hAnsi="ＭＳ 明朝"/>
                <w:spacing w:val="0"/>
                <w:sz w:val="21"/>
                <w:szCs w:val="21"/>
              </w:rPr>
              <w:t>30年度</w:t>
            </w:r>
          </w:p>
        </w:tc>
        <w:tc>
          <w:tcPr>
            <w:tcW w:w="1984" w:type="dxa"/>
            <w:shd w:val="clear" w:color="auto" w:fill="auto"/>
          </w:tcPr>
          <w:p w:rsidR="007B45AE" w:rsidRPr="005C4B04" w:rsidRDefault="007B45AE" w:rsidP="006D4422">
            <w:pPr>
              <w:pStyle w:val="a3"/>
              <w:jc w:val="center"/>
              <w:rPr>
                <w:rFonts w:ascii="ＭＳ 明朝" w:eastAsia="ＭＳ 明朝" w:hAnsi="ＭＳ 明朝"/>
                <w:spacing w:val="0"/>
                <w:sz w:val="21"/>
                <w:szCs w:val="21"/>
              </w:rPr>
            </w:pPr>
            <w:r w:rsidRPr="005C4B04">
              <w:rPr>
                <w:rFonts w:ascii="ＭＳ 明朝" w:eastAsia="ＭＳ 明朝" w:hAnsi="ＭＳ 明朝"/>
                <w:spacing w:val="0"/>
                <w:sz w:val="21"/>
                <w:szCs w:val="21"/>
              </w:rPr>
              <w:t>31年度</w:t>
            </w:r>
          </w:p>
        </w:tc>
        <w:tc>
          <w:tcPr>
            <w:tcW w:w="1985" w:type="dxa"/>
            <w:shd w:val="clear" w:color="auto" w:fill="auto"/>
          </w:tcPr>
          <w:p w:rsidR="007B45AE" w:rsidRPr="005C4B04" w:rsidRDefault="007B45AE" w:rsidP="006D4422">
            <w:pPr>
              <w:pStyle w:val="a3"/>
              <w:jc w:val="center"/>
              <w:rPr>
                <w:rFonts w:ascii="ＭＳ 明朝" w:eastAsia="ＭＳ 明朝" w:hAnsi="ＭＳ 明朝"/>
                <w:spacing w:val="0"/>
                <w:sz w:val="21"/>
                <w:szCs w:val="21"/>
              </w:rPr>
            </w:pPr>
            <w:r w:rsidRPr="005C4B04">
              <w:rPr>
                <w:rFonts w:ascii="ＭＳ 明朝" w:eastAsia="ＭＳ 明朝" w:hAnsi="ＭＳ 明朝"/>
                <w:spacing w:val="0"/>
                <w:sz w:val="21"/>
                <w:szCs w:val="21"/>
              </w:rPr>
              <w:t>32年度</w:t>
            </w:r>
          </w:p>
        </w:tc>
      </w:tr>
      <w:tr w:rsidR="00EE6743" w:rsidRPr="005C4B04" w:rsidTr="009A5FDA">
        <w:tc>
          <w:tcPr>
            <w:tcW w:w="1701" w:type="dxa"/>
            <w:shd w:val="clear" w:color="auto" w:fill="auto"/>
          </w:tcPr>
          <w:p w:rsidR="007B45AE" w:rsidRPr="005C4B04" w:rsidRDefault="009A5FDA" w:rsidP="009A5FDA">
            <w:pPr>
              <w:pStyle w:val="a3"/>
              <w:jc w:val="left"/>
              <w:rPr>
                <w:rFonts w:ascii="ＭＳ 明朝" w:eastAsia="ＭＳ 明朝" w:hAnsi="ＭＳ 明朝"/>
                <w:spacing w:val="0"/>
                <w:sz w:val="21"/>
                <w:szCs w:val="21"/>
              </w:rPr>
            </w:pPr>
            <w:r w:rsidRPr="005C4B04">
              <w:rPr>
                <w:rFonts w:ascii="ＭＳ 明朝" w:eastAsia="ＭＳ 明朝" w:hAnsi="ＭＳ 明朝" w:hint="eastAsia"/>
                <w:spacing w:val="0"/>
                <w:sz w:val="21"/>
                <w:szCs w:val="21"/>
              </w:rPr>
              <w:t>開催見込み数</w:t>
            </w:r>
          </w:p>
        </w:tc>
        <w:tc>
          <w:tcPr>
            <w:tcW w:w="1843" w:type="dxa"/>
            <w:shd w:val="clear" w:color="auto" w:fill="auto"/>
          </w:tcPr>
          <w:p w:rsidR="007B45AE" w:rsidRPr="005C4B04" w:rsidRDefault="00051130" w:rsidP="006D4422">
            <w:pPr>
              <w:pStyle w:val="a3"/>
              <w:jc w:val="right"/>
              <w:rPr>
                <w:rFonts w:ascii="ＭＳ 明朝" w:eastAsia="ＭＳ 明朝" w:hAnsi="ＭＳ 明朝"/>
                <w:spacing w:val="0"/>
                <w:sz w:val="21"/>
                <w:szCs w:val="21"/>
              </w:rPr>
            </w:pPr>
            <w:r w:rsidRPr="005C4B04">
              <w:rPr>
                <w:rFonts w:ascii="ＭＳ 明朝" w:eastAsia="ＭＳ 明朝" w:hAnsi="ＭＳ 明朝" w:hint="eastAsia"/>
                <w:spacing w:val="0"/>
                <w:sz w:val="21"/>
                <w:szCs w:val="21"/>
              </w:rPr>
              <w:t>２</w:t>
            </w:r>
            <w:r w:rsidR="00CE6488" w:rsidRPr="005C4B04">
              <w:rPr>
                <w:rFonts w:ascii="ＭＳ 明朝" w:eastAsia="ＭＳ 明朝" w:hAnsi="ＭＳ 明朝" w:hint="eastAsia"/>
                <w:spacing w:val="0"/>
                <w:sz w:val="21"/>
                <w:szCs w:val="21"/>
              </w:rPr>
              <w:t>回</w:t>
            </w:r>
          </w:p>
        </w:tc>
        <w:tc>
          <w:tcPr>
            <w:tcW w:w="1984" w:type="dxa"/>
            <w:shd w:val="clear" w:color="auto" w:fill="auto"/>
          </w:tcPr>
          <w:p w:rsidR="007B45AE" w:rsidRPr="005C4B04" w:rsidRDefault="00051130" w:rsidP="006D4422">
            <w:pPr>
              <w:pStyle w:val="a3"/>
              <w:jc w:val="right"/>
              <w:rPr>
                <w:rFonts w:ascii="ＭＳ 明朝" w:eastAsia="ＭＳ 明朝" w:hAnsi="ＭＳ 明朝"/>
                <w:spacing w:val="0"/>
                <w:sz w:val="21"/>
                <w:szCs w:val="21"/>
              </w:rPr>
            </w:pPr>
            <w:r w:rsidRPr="005C4B04">
              <w:rPr>
                <w:rFonts w:ascii="ＭＳ 明朝" w:eastAsia="ＭＳ 明朝" w:hAnsi="ＭＳ 明朝" w:hint="eastAsia"/>
                <w:spacing w:val="0"/>
                <w:sz w:val="21"/>
                <w:szCs w:val="21"/>
              </w:rPr>
              <w:t>２</w:t>
            </w:r>
            <w:r w:rsidR="00CE6488" w:rsidRPr="005C4B04">
              <w:rPr>
                <w:rFonts w:ascii="ＭＳ 明朝" w:eastAsia="ＭＳ 明朝" w:hAnsi="ＭＳ 明朝" w:hint="eastAsia"/>
                <w:spacing w:val="0"/>
                <w:sz w:val="21"/>
                <w:szCs w:val="21"/>
              </w:rPr>
              <w:t>回</w:t>
            </w:r>
          </w:p>
        </w:tc>
        <w:tc>
          <w:tcPr>
            <w:tcW w:w="1985" w:type="dxa"/>
            <w:shd w:val="clear" w:color="auto" w:fill="auto"/>
          </w:tcPr>
          <w:p w:rsidR="007B45AE" w:rsidRPr="005C4B04" w:rsidRDefault="00051130" w:rsidP="006D4422">
            <w:pPr>
              <w:pStyle w:val="a3"/>
              <w:jc w:val="right"/>
              <w:rPr>
                <w:rFonts w:ascii="ＭＳ 明朝" w:eastAsia="ＭＳ 明朝" w:hAnsi="ＭＳ 明朝"/>
                <w:spacing w:val="0"/>
                <w:sz w:val="21"/>
                <w:szCs w:val="21"/>
              </w:rPr>
            </w:pPr>
            <w:r w:rsidRPr="005C4B04">
              <w:rPr>
                <w:rFonts w:ascii="ＭＳ 明朝" w:eastAsia="ＭＳ 明朝" w:hAnsi="ＭＳ 明朝" w:hint="eastAsia"/>
                <w:spacing w:val="0"/>
                <w:sz w:val="21"/>
                <w:szCs w:val="21"/>
              </w:rPr>
              <w:t>２</w:t>
            </w:r>
            <w:r w:rsidR="00CE6488" w:rsidRPr="005C4B04">
              <w:rPr>
                <w:rFonts w:ascii="ＭＳ 明朝" w:eastAsia="ＭＳ 明朝" w:hAnsi="ＭＳ 明朝" w:hint="eastAsia"/>
                <w:spacing w:val="0"/>
                <w:sz w:val="21"/>
                <w:szCs w:val="21"/>
              </w:rPr>
              <w:t>回</w:t>
            </w:r>
          </w:p>
        </w:tc>
      </w:tr>
    </w:tbl>
    <w:p w:rsidR="00B072E0" w:rsidRPr="005C4B04" w:rsidRDefault="007B45AE" w:rsidP="00051130">
      <w:pPr>
        <w:pStyle w:val="a3"/>
        <w:spacing w:line="480" w:lineRule="auto"/>
        <w:rPr>
          <w:rFonts w:ascii="ＭＳ 明朝" w:eastAsia="ＭＳ 明朝" w:hAnsi="ＭＳ 明朝" w:cs="ＭＳ 明朝"/>
        </w:rPr>
      </w:pPr>
      <w:r w:rsidRPr="005C4B04">
        <w:rPr>
          <w:rFonts w:eastAsia="Times New Roman" w:cs="Times New Roman"/>
          <w:spacing w:val="1"/>
        </w:rPr>
        <w:t xml:space="preserve"> </w:t>
      </w:r>
    </w:p>
    <w:p w:rsidR="00D446C6" w:rsidRPr="005C4B04" w:rsidRDefault="00D446C6" w:rsidP="0092653D">
      <w:pPr>
        <w:pStyle w:val="a3"/>
        <w:spacing w:line="276" w:lineRule="auto"/>
        <w:rPr>
          <w:rFonts w:ascii="ＭＳ 明朝" w:eastAsia="ＭＳ 明朝" w:hAnsi="ＭＳ 明朝" w:cs="ＭＳ 明朝"/>
        </w:rPr>
        <w:sectPr w:rsidR="00D446C6" w:rsidRPr="005C4B04" w:rsidSect="00270FDC">
          <w:footerReference w:type="default" r:id="rId9"/>
          <w:pgSz w:w="11906" w:h="16838"/>
          <w:pgMar w:top="2098" w:right="1474" w:bottom="1020" w:left="1474" w:header="720" w:footer="720" w:gutter="0"/>
          <w:pgNumType w:fmt="numberInDash" w:start="134" w:chapStyle="1"/>
          <w:cols w:space="720"/>
          <w:noEndnote/>
        </w:sectPr>
      </w:pPr>
    </w:p>
    <w:p w:rsidR="00285CD2" w:rsidRPr="005C4B04" w:rsidRDefault="00285CD2" w:rsidP="00285CD2">
      <w:pPr>
        <w:rPr>
          <w:sz w:val="24"/>
        </w:rPr>
      </w:pPr>
      <w:r w:rsidRPr="005C4B04">
        <w:rPr>
          <w:rFonts w:hint="eastAsia"/>
          <w:sz w:val="24"/>
        </w:rPr>
        <w:lastRenderedPageBreak/>
        <w:t>【参考】</w:t>
      </w:r>
    </w:p>
    <w:p w:rsidR="00285CD2" w:rsidRPr="005C4B04" w:rsidRDefault="00285CD2" w:rsidP="00285CD2">
      <w:pPr>
        <w:ind w:left="220" w:hangingChars="100" w:hanging="220"/>
        <w:rPr>
          <w:sz w:val="22"/>
        </w:rPr>
      </w:pPr>
      <w:r w:rsidRPr="005C4B04">
        <w:rPr>
          <w:rFonts w:hint="eastAsia"/>
          <w:sz w:val="22"/>
        </w:rPr>
        <w:t>「障害福祉サービス及び相談支援並びに市町村及び都道府県の地域生活支援事業の提供体制の整備並びに自立支援給付及び地域生活支援事業の円滑な実施を確保するための基本的な指針（平成十八年厚生労働省告示第三百九十五号）」（国の基本指針）に掲げる都道府県障害福祉計画</w:t>
      </w:r>
      <w:r w:rsidR="00954034" w:rsidRPr="00336163">
        <w:rPr>
          <w:rFonts w:hint="eastAsia"/>
          <w:sz w:val="22"/>
        </w:rPr>
        <w:t>等</w:t>
      </w:r>
      <w:r w:rsidRPr="005C4B04">
        <w:rPr>
          <w:rFonts w:hint="eastAsia"/>
          <w:sz w:val="22"/>
        </w:rPr>
        <w:t>に定める事項等（抜粋）</w:t>
      </w:r>
    </w:p>
    <w:p w:rsidR="00285CD2" w:rsidRPr="005C4B04" w:rsidRDefault="00285CD2" w:rsidP="00285CD2"/>
    <w:p w:rsidR="00285CD2" w:rsidRPr="005C4B04" w:rsidRDefault="00285CD2" w:rsidP="00285CD2">
      <w:r w:rsidRPr="005C4B04">
        <w:rPr>
          <w:rFonts w:hint="eastAsia"/>
        </w:rPr>
        <w:t>○都道府県障害福祉計画</w:t>
      </w:r>
      <w:r w:rsidR="00954034" w:rsidRPr="00336163">
        <w:rPr>
          <w:rFonts w:hint="eastAsia"/>
        </w:rPr>
        <w:t>等</w:t>
      </w:r>
      <w:r w:rsidRPr="005C4B04">
        <w:rPr>
          <w:rFonts w:hint="eastAsia"/>
        </w:rPr>
        <w:t>において定める事項</w:t>
      </w:r>
    </w:p>
    <w:p w:rsidR="00285CD2" w:rsidRPr="005C4B04" w:rsidRDefault="00285CD2" w:rsidP="00285CD2">
      <w:r w:rsidRPr="005C4B04">
        <w:rPr>
          <w:rFonts w:hint="eastAsia"/>
        </w:rPr>
        <w:t>別表第三</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819"/>
      </w:tblGrid>
      <w:tr w:rsidR="00EE6743" w:rsidRPr="005C4B04" w:rsidTr="00726A3D">
        <w:tc>
          <w:tcPr>
            <w:tcW w:w="4361" w:type="dxa"/>
            <w:shd w:val="clear" w:color="auto" w:fill="auto"/>
          </w:tcPr>
          <w:p w:rsidR="00285CD2" w:rsidRPr="005C4B04" w:rsidRDefault="00285CD2" w:rsidP="00726A3D">
            <w:pPr>
              <w:jc w:val="center"/>
            </w:pPr>
            <w:r w:rsidRPr="005C4B04">
              <w:rPr>
                <w:rFonts w:hint="eastAsia"/>
              </w:rPr>
              <w:t>事</w:t>
            </w:r>
            <w:r w:rsidRPr="005C4B04">
              <w:t xml:space="preserve"> </w:t>
            </w:r>
            <w:r w:rsidRPr="005C4B04">
              <w:rPr>
                <w:rFonts w:hint="eastAsia"/>
              </w:rPr>
              <w:t xml:space="preserve">　項</w:t>
            </w:r>
          </w:p>
        </w:tc>
        <w:tc>
          <w:tcPr>
            <w:tcW w:w="4819" w:type="dxa"/>
            <w:shd w:val="clear" w:color="auto" w:fill="auto"/>
          </w:tcPr>
          <w:p w:rsidR="00285CD2" w:rsidRPr="005C4B04" w:rsidRDefault="00285CD2" w:rsidP="00726A3D">
            <w:pPr>
              <w:jc w:val="center"/>
            </w:pPr>
            <w:r w:rsidRPr="005C4B04">
              <w:rPr>
                <w:rFonts w:hint="eastAsia"/>
              </w:rPr>
              <w:t>内</w:t>
            </w:r>
            <w:r w:rsidRPr="005C4B04">
              <w:t xml:space="preserve"> </w:t>
            </w:r>
            <w:r w:rsidRPr="005C4B04">
              <w:rPr>
                <w:rFonts w:hint="eastAsia"/>
              </w:rPr>
              <w:t xml:space="preserve">　容</w:t>
            </w:r>
          </w:p>
        </w:tc>
      </w:tr>
      <w:tr w:rsidR="00EE6743" w:rsidRPr="005C4B04" w:rsidTr="00726A3D">
        <w:tc>
          <w:tcPr>
            <w:tcW w:w="4361" w:type="dxa"/>
            <w:shd w:val="clear" w:color="auto" w:fill="auto"/>
          </w:tcPr>
          <w:p w:rsidR="00285CD2" w:rsidRPr="005C4B04" w:rsidRDefault="00285CD2" w:rsidP="00726A3D">
            <w:r w:rsidRPr="005C4B04">
              <w:rPr>
                <w:rFonts w:hint="eastAsia"/>
              </w:rPr>
              <w:t>一</w:t>
            </w:r>
            <w:r w:rsidRPr="005C4B04">
              <w:t xml:space="preserve"> </w:t>
            </w:r>
            <w:r w:rsidRPr="005C4B04">
              <w:rPr>
                <w:rFonts w:hint="eastAsia"/>
              </w:rPr>
              <w:t>都道府県障害福祉計画</w:t>
            </w:r>
            <w:r w:rsidR="001F142A" w:rsidRPr="005C4B04">
              <w:rPr>
                <w:rFonts w:hint="eastAsia"/>
              </w:rPr>
              <w:t>等</w:t>
            </w:r>
            <w:r w:rsidRPr="005C4B04">
              <w:rPr>
                <w:rFonts w:hint="eastAsia"/>
              </w:rPr>
              <w:t>の基本的理念等</w:t>
            </w:r>
          </w:p>
        </w:tc>
        <w:tc>
          <w:tcPr>
            <w:tcW w:w="4819" w:type="dxa"/>
            <w:shd w:val="clear" w:color="auto" w:fill="auto"/>
          </w:tcPr>
          <w:p w:rsidR="00285CD2" w:rsidRPr="005C4B04" w:rsidRDefault="00285CD2" w:rsidP="00726A3D">
            <w:pPr>
              <w:ind w:firstLineChars="100" w:firstLine="210"/>
            </w:pPr>
            <w:r w:rsidRPr="005C4B04">
              <w:rPr>
                <w:rFonts w:hint="eastAsia"/>
              </w:rPr>
              <w:t>都道府県障害福祉計画</w:t>
            </w:r>
            <w:r w:rsidR="001F142A" w:rsidRPr="005C4B04">
              <w:rPr>
                <w:rFonts w:hint="eastAsia"/>
              </w:rPr>
              <w:t>等</w:t>
            </w:r>
            <w:r w:rsidRPr="005C4B04">
              <w:rPr>
                <w:rFonts w:hint="eastAsia"/>
              </w:rPr>
              <w:t>に係る法令の根拠、趣旨、基本的理念、目的及び特色等を定めること。</w:t>
            </w:r>
          </w:p>
        </w:tc>
      </w:tr>
      <w:tr w:rsidR="00EE6743" w:rsidRPr="005C4B04" w:rsidTr="00726A3D">
        <w:tc>
          <w:tcPr>
            <w:tcW w:w="4361" w:type="dxa"/>
            <w:shd w:val="clear" w:color="auto" w:fill="auto"/>
          </w:tcPr>
          <w:p w:rsidR="00285CD2" w:rsidRPr="005C4B04" w:rsidRDefault="00285CD2" w:rsidP="00726A3D">
            <w:r w:rsidRPr="005C4B04">
              <w:rPr>
                <w:rFonts w:hint="eastAsia"/>
              </w:rPr>
              <w:t>二</w:t>
            </w:r>
            <w:r w:rsidRPr="005C4B04">
              <w:t xml:space="preserve"> </w:t>
            </w:r>
            <w:r w:rsidRPr="005C4B04">
              <w:rPr>
                <w:rFonts w:hint="eastAsia"/>
              </w:rPr>
              <w:t>区域の設定</w:t>
            </w:r>
          </w:p>
        </w:tc>
        <w:tc>
          <w:tcPr>
            <w:tcW w:w="4819" w:type="dxa"/>
            <w:shd w:val="clear" w:color="auto" w:fill="auto"/>
          </w:tcPr>
          <w:p w:rsidR="00285CD2" w:rsidRPr="005C4B04" w:rsidRDefault="00285CD2" w:rsidP="001F142A">
            <w:pPr>
              <w:ind w:firstLineChars="100" w:firstLine="210"/>
            </w:pPr>
            <w:r w:rsidRPr="005C4B04">
              <w:rPr>
                <w:rFonts w:hint="eastAsia"/>
              </w:rPr>
              <w:t>指定障害福祉サービス</w:t>
            </w:r>
            <w:r w:rsidR="001F142A" w:rsidRPr="005C4B04">
              <w:rPr>
                <w:rFonts w:hint="eastAsia"/>
              </w:rPr>
              <w:t>等又は指定通所支援等</w:t>
            </w:r>
            <w:r w:rsidRPr="005C4B04">
              <w:rPr>
                <w:rFonts w:hint="eastAsia"/>
              </w:rPr>
              <w:t>の種類ごとの量の見込みを定める単位となる区域を定めた場合に、その趣旨、内容等を定めること。</w:t>
            </w:r>
          </w:p>
        </w:tc>
      </w:tr>
      <w:tr w:rsidR="00EE6743" w:rsidRPr="005C4B04" w:rsidTr="00726A3D">
        <w:tc>
          <w:tcPr>
            <w:tcW w:w="4361" w:type="dxa"/>
            <w:shd w:val="clear" w:color="auto" w:fill="auto"/>
          </w:tcPr>
          <w:p w:rsidR="002F510E" w:rsidRPr="005C4B04" w:rsidRDefault="00285CD2" w:rsidP="00726A3D">
            <w:pPr>
              <w:ind w:left="210" w:hangingChars="100" w:hanging="210"/>
            </w:pPr>
            <w:r w:rsidRPr="005C4B04">
              <w:rPr>
                <w:rFonts w:hint="eastAsia"/>
              </w:rPr>
              <w:t>三</w:t>
            </w:r>
            <w:r w:rsidRPr="005C4B04">
              <w:t xml:space="preserve"> </w:t>
            </w:r>
            <w:r w:rsidR="002F510E" w:rsidRPr="005C4B04">
              <w:rPr>
                <w:rFonts w:hint="eastAsia"/>
              </w:rPr>
              <w:t>提供体制の確保に係る目標</w:t>
            </w:r>
          </w:p>
          <w:p w:rsidR="00285CD2" w:rsidRPr="005C4B04" w:rsidRDefault="002F510E" w:rsidP="002F510E">
            <w:pPr>
              <w:ind w:left="420" w:hangingChars="200" w:hanging="420"/>
            </w:pPr>
            <w:r w:rsidRPr="005C4B04">
              <w:rPr>
                <w:rFonts w:hint="eastAsia"/>
              </w:rPr>
              <w:t>（一）</w:t>
            </w:r>
            <w:r w:rsidR="00285CD2" w:rsidRPr="005C4B04">
              <w:rPr>
                <w:rFonts w:hint="eastAsia"/>
              </w:rPr>
              <w:t>障害福祉サービス、相談支援及び地域生活支援事業の提供体制の確保に係る目標</w:t>
            </w:r>
          </w:p>
          <w:p w:rsidR="00285CD2" w:rsidRPr="005C4B04" w:rsidRDefault="00285CD2" w:rsidP="00726A3D"/>
          <w:p w:rsidR="00F83DCA" w:rsidRPr="005C4B04" w:rsidRDefault="00F83DCA" w:rsidP="00726A3D"/>
          <w:p w:rsidR="00F83DCA" w:rsidRPr="005C4B04" w:rsidRDefault="00F83DCA" w:rsidP="00726A3D"/>
          <w:p w:rsidR="00F83DCA" w:rsidRPr="005C4B04" w:rsidRDefault="00F83DCA" w:rsidP="00726A3D"/>
          <w:p w:rsidR="00F83DCA" w:rsidRPr="005C4B04" w:rsidRDefault="00F83DCA" w:rsidP="00726A3D"/>
          <w:p w:rsidR="00F83DCA" w:rsidRPr="005C4B04" w:rsidRDefault="00F83DCA" w:rsidP="00726A3D"/>
          <w:p w:rsidR="00F83DCA" w:rsidRPr="005C4B04" w:rsidRDefault="00F83DCA" w:rsidP="00726A3D"/>
          <w:p w:rsidR="00F83DCA" w:rsidRPr="005C4B04" w:rsidRDefault="00F83DCA" w:rsidP="00726A3D"/>
          <w:p w:rsidR="00F83DCA" w:rsidRPr="005C4B04" w:rsidRDefault="00F83DCA" w:rsidP="00726A3D"/>
          <w:p w:rsidR="00F83DCA" w:rsidRPr="005C4B04" w:rsidRDefault="00F83DCA" w:rsidP="00726A3D"/>
          <w:p w:rsidR="00F83DCA" w:rsidRPr="005C4B04" w:rsidRDefault="00F83DCA" w:rsidP="00726A3D"/>
          <w:p w:rsidR="00F83DCA" w:rsidRPr="005C4B04" w:rsidRDefault="00F83DCA" w:rsidP="00726A3D"/>
          <w:p w:rsidR="00F83DCA" w:rsidRPr="005C4B04" w:rsidRDefault="00F83DCA" w:rsidP="00726A3D"/>
          <w:p w:rsidR="00F83DCA" w:rsidRPr="005C4B04" w:rsidRDefault="00F83DCA" w:rsidP="00726A3D"/>
          <w:p w:rsidR="00F83DCA" w:rsidRPr="005C4B04" w:rsidRDefault="00F83DCA" w:rsidP="00726A3D"/>
          <w:p w:rsidR="00F83DCA" w:rsidRPr="005C4B04" w:rsidRDefault="00F83DCA" w:rsidP="00726A3D"/>
          <w:p w:rsidR="00F83DCA" w:rsidRPr="005C4B04" w:rsidRDefault="00F83DCA" w:rsidP="00726A3D"/>
          <w:p w:rsidR="00F83DCA" w:rsidRPr="005C4B04" w:rsidRDefault="00F83DCA" w:rsidP="00726A3D"/>
          <w:p w:rsidR="00F83DCA" w:rsidRPr="005C4B04" w:rsidRDefault="00F83DCA" w:rsidP="00F83DCA">
            <w:pPr>
              <w:ind w:left="420" w:hangingChars="200" w:hanging="420"/>
            </w:pPr>
            <w:r w:rsidRPr="005C4B04">
              <w:rPr>
                <w:rFonts w:hint="eastAsia"/>
              </w:rPr>
              <w:lastRenderedPageBreak/>
              <w:t>（二）障害児通所支援等の提供体制の確保に係る目標</w:t>
            </w:r>
          </w:p>
        </w:tc>
        <w:tc>
          <w:tcPr>
            <w:tcW w:w="4819" w:type="dxa"/>
            <w:shd w:val="clear" w:color="auto" w:fill="auto"/>
          </w:tcPr>
          <w:p w:rsidR="00AA4D57" w:rsidRPr="005C4B04" w:rsidRDefault="00AA4D57" w:rsidP="00726A3D">
            <w:pPr>
              <w:ind w:firstLineChars="100" w:firstLine="210"/>
            </w:pPr>
          </w:p>
          <w:p w:rsidR="00285CD2" w:rsidRPr="005C4B04" w:rsidRDefault="00285CD2" w:rsidP="00726A3D">
            <w:pPr>
              <w:ind w:firstLineChars="100" w:firstLine="210"/>
            </w:pPr>
            <w:r w:rsidRPr="005C4B04">
              <w:rPr>
                <w:rFonts w:hint="eastAsia"/>
              </w:rPr>
              <w:t>障害者について、施設入所者</w:t>
            </w:r>
            <w:r w:rsidR="00AA4D57" w:rsidRPr="005C4B04">
              <w:rPr>
                <w:rFonts w:hint="eastAsia"/>
              </w:rPr>
              <w:t>の</w:t>
            </w:r>
            <w:r w:rsidRPr="005C4B04">
              <w:rPr>
                <w:rFonts w:hint="eastAsia"/>
              </w:rPr>
              <w:t>地域生活への移行、</w:t>
            </w:r>
            <w:r w:rsidR="00AA4D57" w:rsidRPr="005C4B04">
              <w:rPr>
                <w:rFonts w:hint="eastAsia"/>
              </w:rPr>
              <w:t>精神障害にも対応した地域包括ケアシステムの構築、</w:t>
            </w:r>
            <w:r w:rsidRPr="005C4B04">
              <w:rPr>
                <w:rFonts w:hint="eastAsia"/>
              </w:rPr>
              <w:t>地域生活支援拠点等の整備、福祉施設の利用者の一般就労への移行等を進めるため、この基本指針に即して、地域の実情に応じて、平成</w:t>
            </w:r>
            <w:r w:rsidR="00AA4D57" w:rsidRPr="005C4B04">
              <w:rPr>
                <w:rFonts w:hint="eastAsia"/>
              </w:rPr>
              <w:t>三十二</w:t>
            </w:r>
            <w:r w:rsidRPr="005C4B04">
              <w:rPr>
                <w:rFonts w:hint="eastAsia"/>
              </w:rPr>
              <w:t>年度における成果目標を設定すること。</w:t>
            </w:r>
          </w:p>
          <w:p w:rsidR="00285CD2" w:rsidRPr="005C4B04" w:rsidRDefault="00285CD2" w:rsidP="00726A3D">
            <w:pPr>
              <w:ind w:firstLineChars="100" w:firstLine="210"/>
            </w:pPr>
            <w:r w:rsidRPr="005C4B04">
              <w:rPr>
                <w:rFonts w:hint="eastAsia"/>
              </w:rPr>
              <w:t>特に福祉施設の利用者の一般就労への移行等の数値目標を達成するため、労働担当部局、教育委員会等の教育担当部局、都道府県労働局等の関係機関と連携して、次に掲げる事項について障害者雇用の推進に関する活動指標を設定して、実現に向けた取組を定めること。</w:t>
            </w:r>
          </w:p>
          <w:p w:rsidR="00285CD2" w:rsidRPr="005C4B04" w:rsidRDefault="00285CD2" w:rsidP="00726A3D">
            <w:pPr>
              <w:ind w:left="210" w:hangingChars="100" w:hanging="210"/>
            </w:pPr>
            <w:r w:rsidRPr="005C4B04">
              <w:rPr>
                <w:rFonts w:hint="eastAsia"/>
              </w:rPr>
              <w:t>①</w:t>
            </w:r>
            <w:r w:rsidRPr="005C4B04">
              <w:t xml:space="preserve"> </w:t>
            </w:r>
            <w:r w:rsidRPr="005C4B04">
              <w:rPr>
                <w:rFonts w:hint="eastAsia"/>
              </w:rPr>
              <w:t>就労移行支援事業及び就労継続支援事業の利用者の一般就労への移行</w:t>
            </w:r>
          </w:p>
          <w:p w:rsidR="00285CD2" w:rsidRPr="005C4B04" w:rsidRDefault="00285CD2" w:rsidP="00726A3D">
            <w:pPr>
              <w:ind w:left="210" w:hangingChars="100" w:hanging="210"/>
            </w:pPr>
            <w:r w:rsidRPr="005C4B04">
              <w:rPr>
                <w:rFonts w:hint="eastAsia"/>
              </w:rPr>
              <w:t>②</w:t>
            </w:r>
            <w:r w:rsidRPr="005C4B04">
              <w:t xml:space="preserve"> </w:t>
            </w:r>
            <w:r w:rsidR="00F83DCA" w:rsidRPr="005C4B04">
              <w:rPr>
                <w:rFonts w:hint="eastAsia"/>
              </w:rPr>
              <w:t>障害者に対する職業訓練の受講</w:t>
            </w:r>
          </w:p>
          <w:p w:rsidR="00285CD2" w:rsidRPr="005C4B04" w:rsidRDefault="00285CD2" w:rsidP="00726A3D">
            <w:pPr>
              <w:ind w:left="210" w:hangingChars="100" w:hanging="210"/>
            </w:pPr>
            <w:r w:rsidRPr="005C4B04">
              <w:rPr>
                <w:rFonts w:hint="eastAsia"/>
              </w:rPr>
              <w:t>③</w:t>
            </w:r>
            <w:r w:rsidRPr="005C4B04">
              <w:t xml:space="preserve"> </w:t>
            </w:r>
            <w:r w:rsidR="00F83DCA" w:rsidRPr="005C4B04">
              <w:rPr>
                <w:rFonts w:hint="eastAsia"/>
              </w:rPr>
              <w:t>福祉施設から公共職業安定所への誘導</w:t>
            </w:r>
          </w:p>
          <w:p w:rsidR="00285CD2" w:rsidRPr="005C4B04" w:rsidRDefault="00285CD2" w:rsidP="00F83DCA">
            <w:pPr>
              <w:ind w:left="210" w:hangingChars="100" w:hanging="210"/>
            </w:pPr>
            <w:r w:rsidRPr="005C4B04">
              <w:rPr>
                <w:rFonts w:hint="eastAsia"/>
              </w:rPr>
              <w:t>④</w:t>
            </w:r>
            <w:r w:rsidRPr="005C4B04">
              <w:t xml:space="preserve"> </w:t>
            </w:r>
            <w:r w:rsidR="00F83DCA" w:rsidRPr="005C4B04">
              <w:rPr>
                <w:rFonts w:hint="eastAsia"/>
              </w:rPr>
              <w:t>福祉施設から障害者・生活支援センターへの誘導</w:t>
            </w:r>
          </w:p>
          <w:p w:rsidR="00285CD2" w:rsidRPr="005C4B04" w:rsidRDefault="00285CD2" w:rsidP="00F83DCA">
            <w:pPr>
              <w:ind w:left="210" w:hangingChars="100" w:hanging="210"/>
            </w:pPr>
            <w:r w:rsidRPr="005C4B04">
              <w:rPr>
                <w:rFonts w:hint="eastAsia"/>
              </w:rPr>
              <w:t>⑤</w:t>
            </w:r>
            <w:r w:rsidRPr="005C4B04">
              <w:t xml:space="preserve"> </w:t>
            </w:r>
            <w:r w:rsidR="00F83DCA" w:rsidRPr="005C4B04">
              <w:rPr>
                <w:rFonts w:hint="eastAsia"/>
              </w:rPr>
              <w:t>公共職業安定所における福祉施設利用者の支援</w:t>
            </w:r>
          </w:p>
          <w:p w:rsidR="00F83DCA" w:rsidRPr="005C4B04" w:rsidRDefault="00F83DCA" w:rsidP="00F83DCA">
            <w:pPr>
              <w:ind w:left="210" w:hangingChars="100" w:hanging="210"/>
            </w:pPr>
          </w:p>
          <w:p w:rsidR="00285CD2" w:rsidRPr="005C4B04" w:rsidRDefault="00F83DCA" w:rsidP="00F83DCA">
            <w:r w:rsidRPr="005C4B04">
              <w:rPr>
                <w:rFonts w:hint="eastAsia"/>
              </w:rPr>
              <w:lastRenderedPageBreak/>
              <w:t xml:space="preserve">　障害児支援の体制整備を進めるため、この基本指針に即して、地域の実情に応じて、平成三十二年度における成果目標を設定すること。</w:t>
            </w:r>
          </w:p>
        </w:tc>
      </w:tr>
      <w:tr w:rsidR="00EE6743" w:rsidRPr="005C4B04" w:rsidTr="00726A3D">
        <w:tc>
          <w:tcPr>
            <w:tcW w:w="4361" w:type="dxa"/>
            <w:shd w:val="clear" w:color="auto" w:fill="auto"/>
          </w:tcPr>
          <w:p w:rsidR="00285CD2" w:rsidRPr="005C4B04" w:rsidRDefault="00285CD2" w:rsidP="00F83DCA">
            <w:pPr>
              <w:ind w:left="210" w:hangingChars="100" w:hanging="210"/>
            </w:pPr>
            <w:r w:rsidRPr="005C4B04">
              <w:rPr>
                <w:rFonts w:hint="eastAsia"/>
              </w:rPr>
              <w:lastRenderedPageBreak/>
              <w:t>四</w:t>
            </w:r>
            <w:r w:rsidRPr="005C4B04">
              <w:t xml:space="preserve"> </w:t>
            </w:r>
            <w:r w:rsidR="00F83DCA" w:rsidRPr="005C4B04">
              <w:rPr>
                <w:rFonts w:hint="eastAsia"/>
              </w:rPr>
              <w:t>支援の種類ごとの</w:t>
            </w:r>
            <w:r w:rsidRPr="005C4B04">
              <w:rPr>
                <w:rFonts w:hint="eastAsia"/>
              </w:rPr>
              <w:t>必要な量の見込み及びその見込量の確保のための方策</w:t>
            </w:r>
          </w:p>
          <w:p w:rsidR="00F83DCA" w:rsidRPr="005C4B04" w:rsidRDefault="00F83DCA" w:rsidP="00F83DCA">
            <w:pPr>
              <w:ind w:left="420" w:hangingChars="200" w:hanging="420"/>
            </w:pPr>
            <w:r w:rsidRPr="005C4B04">
              <w:rPr>
                <w:rFonts w:hint="eastAsia"/>
              </w:rPr>
              <w:t>（一）各年度における指定障害福祉サービス等の種類ごとの必要な量の見込み及びその見込量の確保のための方策</w:t>
            </w:r>
          </w:p>
          <w:p w:rsidR="000121CC" w:rsidRPr="005C4B04" w:rsidRDefault="000121CC" w:rsidP="00F83DCA">
            <w:pPr>
              <w:ind w:left="420" w:hangingChars="200" w:hanging="420"/>
            </w:pPr>
          </w:p>
          <w:p w:rsidR="000121CC" w:rsidRPr="005C4B04" w:rsidRDefault="000121CC" w:rsidP="00F83DCA">
            <w:pPr>
              <w:ind w:left="420" w:hangingChars="200" w:hanging="420"/>
            </w:pPr>
          </w:p>
          <w:p w:rsidR="000121CC" w:rsidRPr="005C4B04" w:rsidRDefault="000121CC" w:rsidP="00F83DCA">
            <w:pPr>
              <w:ind w:left="420" w:hangingChars="200" w:hanging="420"/>
            </w:pPr>
          </w:p>
          <w:p w:rsidR="000121CC" w:rsidRPr="005C4B04" w:rsidRDefault="000121CC" w:rsidP="00F83DCA">
            <w:pPr>
              <w:ind w:left="420" w:hangingChars="200" w:hanging="420"/>
            </w:pPr>
          </w:p>
          <w:p w:rsidR="000121CC" w:rsidRPr="005C4B04" w:rsidRDefault="000121CC" w:rsidP="00F83DCA">
            <w:pPr>
              <w:ind w:left="420" w:hangingChars="200" w:hanging="420"/>
            </w:pPr>
          </w:p>
          <w:p w:rsidR="000121CC" w:rsidRPr="005C4B04" w:rsidRDefault="000121CC" w:rsidP="00F83DCA">
            <w:pPr>
              <w:ind w:left="420" w:hangingChars="200" w:hanging="420"/>
            </w:pPr>
          </w:p>
          <w:p w:rsidR="000121CC" w:rsidRPr="005C4B04" w:rsidRDefault="000121CC" w:rsidP="00F83DCA">
            <w:pPr>
              <w:ind w:left="420" w:hangingChars="200" w:hanging="420"/>
            </w:pPr>
          </w:p>
          <w:p w:rsidR="000121CC" w:rsidRPr="005C4B04" w:rsidRDefault="000121CC" w:rsidP="00F83DCA">
            <w:pPr>
              <w:ind w:left="420" w:hangingChars="200" w:hanging="420"/>
            </w:pPr>
          </w:p>
          <w:p w:rsidR="000121CC" w:rsidRPr="005C4B04" w:rsidRDefault="000121CC" w:rsidP="00F83DCA">
            <w:pPr>
              <w:ind w:left="420" w:hangingChars="200" w:hanging="420"/>
            </w:pPr>
          </w:p>
          <w:p w:rsidR="000121CC" w:rsidRPr="005C4B04" w:rsidRDefault="000121CC" w:rsidP="00F83DCA">
            <w:pPr>
              <w:ind w:left="420" w:hangingChars="200" w:hanging="420"/>
            </w:pPr>
          </w:p>
          <w:p w:rsidR="000121CC" w:rsidRPr="005C4B04" w:rsidRDefault="000121CC" w:rsidP="00F83DCA">
            <w:pPr>
              <w:ind w:left="420" w:hangingChars="200" w:hanging="420"/>
            </w:pPr>
          </w:p>
          <w:p w:rsidR="000121CC" w:rsidRPr="005C4B04" w:rsidRDefault="000121CC" w:rsidP="00F83DCA">
            <w:pPr>
              <w:ind w:left="420" w:hangingChars="200" w:hanging="420"/>
            </w:pPr>
          </w:p>
          <w:p w:rsidR="000121CC" w:rsidRPr="005C4B04" w:rsidRDefault="000121CC" w:rsidP="00F83DCA">
            <w:pPr>
              <w:ind w:left="420" w:hangingChars="200" w:hanging="420"/>
            </w:pPr>
          </w:p>
          <w:p w:rsidR="000121CC" w:rsidRPr="005C4B04" w:rsidRDefault="000121CC" w:rsidP="00F83DCA">
            <w:pPr>
              <w:ind w:left="420" w:hangingChars="200" w:hanging="420"/>
            </w:pPr>
          </w:p>
          <w:p w:rsidR="000121CC" w:rsidRPr="005C4B04" w:rsidRDefault="000121CC" w:rsidP="00F83DCA">
            <w:pPr>
              <w:ind w:left="420" w:hangingChars="200" w:hanging="420"/>
            </w:pPr>
          </w:p>
          <w:p w:rsidR="000121CC" w:rsidRPr="005C4B04" w:rsidRDefault="000121CC" w:rsidP="00F83DCA">
            <w:pPr>
              <w:ind w:left="420" w:hangingChars="200" w:hanging="420"/>
            </w:pPr>
            <w:r w:rsidRPr="005C4B04">
              <w:rPr>
                <w:rFonts w:hint="eastAsia"/>
              </w:rPr>
              <w:t>（二）各年度における指定通所支援等の種類ごとの必要な量の見込み及びそのための方策</w:t>
            </w:r>
          </w:p>
        </w:tc>
        <w:tc>
          <w:tcPr>
            <w:tcW w:w="4819" w:type="dxa"/>
            <w:shd w:val="clear" w:color="auto" w:fill="auto"/>
          </w:tcPr>
          <w:p w:rsidR="00F83DCA" w:rsidRPr="005C4B04" w:rsidRDefault="00F83DCA" w:rsidP="00726A3D">
            <w:pPr>
              <w:ind w:left="210" w:hangingChars="100" w:hanging="210"/>
            </w:pPr>
          </w:p>
          <w:p w:rsidR="00F83DCA" w:rsidRPr="005C4B04" w:rsidRDefault="00F83DCA" w:rsidP="00726A3D">
            <w:pPr>
              <w:ind w:left="210" w:hangingChars="100" w:hanging="210"/>
            </w:pPr>
          </w:p>
          <w:p w:rsidR="00285CD2" w:rsidRPr="005C4B04" w:rsidRDefault="00285CD2" w:rsidP="00726A3D">
            <w:pPr>
              <w:ind w:left="210" w:hangingChars="100" w:hanging="210"/>
            </w:pPr>
            <w:r w:rsidRPr="005C4B04">
              <w:rPr>
                <w:rFonts w:hint="eastAsia"/>
              </w:rPr>
              <w:t>①</w:t>
            </w:r>
            <w:r w:rsidRPr="005C4B04">
              <w:t xml:space="preserve"> </w:t>
            </w:r>
            <w:r w:rsidRPr="005C4B04">
              <w:rPr>
                <w:rFonts w:hint="eastAsia"/>
              </w:rPr>
              <w:t>市町村障害福祉計画を基礎として、</w:t>
            </w:r>
            <w:r w:rsidR="00F83DCA" w:rsidRPr="005C4B04">
              <w:rPr>
                <w:rFonts w:hint="eastAsia"/>
              </w:rPr>
              <w:t>④の</w:t>
            </w:r>
            <w:r w:rsidRPr="005C4B04">
              <w:rPr>
                <w:rFonts w:hint="eastAsia"/>
              </w:rPr>
              <w:t>平成</w:t>
            </w:r>
            <w:r w:rsidR="00F83DCA" w:rsidRPr="005C4B04">
              <w:rPr>
                <w:rFonts w:hint="eastAsia"/>
              </w:rPr>
              <w:t>三十二</w:t>
            </w:r>
            <w:r w:rsidRPr="005C4B04">
              <w:rPr>
                <w:rFonts w:hint="eastAsia"/>
              </w:rPr>
              <w:t>年度</w:t>
            </w:r>
            <w:r w:rsidR="00F83DCA" w:rsidRPr="005C4B04">
              <w:rPr>
                <w:rFonts w:hint="eastAsia"/>
              </w:rPr>
              <w:t>末の</w:t>
            </w:r>
            <w:r w:rsidR="000121CC" w:rsidRPr="005C4B04">
              <w:rPr>
                <w:rFonts w:hint="eastAsia"/>
              </w:rPr>
              <w:t>長期入院患者の地域移行に伴う地域の精神保健医療福祉体制の基盤整備量（利用者数）を勘案しながら、地域の実情を踏まえて、平成三十二年度までの</w:t>
            </w:r>
            <w:r w:rsidRPr="005C4B04">
              <w:rPr>
                <w:rFonts w:hint="eastAsia"/>
              </w:rPr>
              <w:t>各年度</w:t>
            </w:r>
            <w:r w:rsidR="000121CC" w:rsidRPr="005C4B04">
              <w:rPr>
                <w:rFonts w:hint="eastAsia"/>
              </w:rPr>
              <w:t>における指定障害福祉サービス等</w:t>
            </w:r>
            <w:r w:rsidRPr="005C4B04">
              <w:rPr>
                <w:rFonts w:hint="eastAsia"/>
              </w:rPr>
              <w:t>の種類ごとの実施に関する考え方及び必要な量の見込みについて、区域及び都道府県全域で定めること。</w:t>
            </w:r>
          </w:p>
          <w:p w:rsidR="00285CD2" w:rsidRPr="005C4B04" w:rsidRDefault="00285CD2" w:rsidP="00726A3D">
            <w:pPr>
              <w:ind w:left="210" w:hangingChars="100" w:hanging="210"/>
            </w:pPr>
            <w:r w:rsidRPr="005C4B04">
              <w:rPr>
                <w:rFonts w:hint="eastAsia"/>
              </w:rPr>
              <w:t>②</w:t>
            </w:r>
            <w:r w:rsidRPr="005C4B04">
              <w:t xml:space="preserve"> </w:t>
            </w:r>
            <w:r w:rsidRPr="005C4B04">
              <w:rPr>
                <w:rFonts w:hint="eastAsia"/>
              </w:rPr>
              <w:t>指定障害福祉サービス</w:t>
            </w:r>
            <w:r w:rsidR="000121CC" w:rsidRPr="005C4B04">
              <w:rPr>
                <w:rFonts w:hint="eastAsia"/>
              </w:rPr>
              <w:t>等</w:t>
            </w:r>
            <w:r w:rsidRPr="005C4B04">
              <w:rPr>
                <w:rFonts w:hint="eastAsia"/>
              </w:rPr>
              <w:t>の種類ごとの必要な見込量の確保のための方策を定めること。</w:t>
            </w:r>
          </w:p>
          <w:p w:rsidR="00285CD2" w:rsidRPr="005C4B04" w:rsidRDefault="00285CD2" w:rsidP="00726A3D">
            <w:pPr>
              <w:ind w:left="210" w:hangingChars="100" w:hanging="210"/>
            </w:pPr>
            <w:r w:rsidRPr="005C4B04">
              <w:rPr>
                <w:rFonts w:hint="eastAsia"/>
              </w:rPr>
              <w:t>③</w:t>
            </w:r>
            <w:r w:rsidRPr="005C4B04">
              <w:t xml:space="preserve"> </w:t>
            </w:r>
            <w:r w:rsidRPr="005C4B04">
              <w:rPr>
                <w:rFonts w:hint="eastAsia"/>
              </w:rPr>
              <w:t>市町村障害福祉計画を基礎として、地域生活支援拠点等の整備の方策について、圏域及び都道府県全域で定めること。</w:t>
            </w:r>
          </w:p>
          <w:p w:rsidR="000121CC" w:rsidRPr="005C4B04" w:rsidRDefault="000121CC" w:rsidP="00726A3D">
            <w:pPr>
              <w:ind w:left="210" w:hangingChars="100" w:hanging="210"/>
            </w:pPr>
            <w:r w:rsidRPr="005C4B04">
              <w:rPr>
                <w:rFonts w:hint="eastAsia"/>
              </w:rPr>
              <w:t>④</w:t>
            </w:r>
            <w:r w:rsidRPr="005C4B04">
              <w:t xml:space="preserve"> </w:t>
            </w:r>
            <w:r w:rsidRPr="005C4B04">
              <w:rPr>
                <w:rFonts w:hint="eastAsia"/>
              </w:rPr>
              <w:t>別表第四の三の項に掲げる式により算出した、平成三十二年度末の長期入院患者の地域移行に伴う地域の精神保健医療福祉体制の基盤整備量（利用者数）を定めること。</w:t>
            </w:r>
          </w:p>
          <w:p w:rsidR="000121CC" w:rsidRPr="005C4B04" w:rsidRDefault="000121CC" w:rsidP="00726A3D">
            <w:pPr>
              <w:ind w:left="210" w:hangingChars="100" w:hanging="210"/>
            </w:pPr>
          </w:p>
          <w:p w:rsidR="00285CD2" w:rsidRPr="005C4B04" w:rsidRDefault="000121CC" w:rsidP="000121CC">
            <w:pPr>
              <w:ind w:left="210" w:hangingChars="100" w:hanging="210"/>
            </w:pPr>
            <w:r w:rsidRPr="005C4B04">
              <w:rPr>
                <w:rFonts w:hint="eastAsia"/>
              </w:rPr>
              <w:t>①</w:t>
            </w:r>
            <w:r w:rsidRPr="005C4B04">
              <w:t xml:space="preserve"> </w:t>
            </w:r>
            <w:r w:rsidRPr="005C4B04">
              <w:rPr>
                <w:rFonts w:hint="eastAsia"/>
              </w:rPr>
              <w:t>市町村障害児福祉計画を基礎として、平成三十二年度末までの各年度における指定通所支援等の種類ごとの実施に関する考え方及び必要な量の見込みについて、区域及び都道府県全域で定めること。</w:t>
            </w:r>
          </w:p>
          <w:p w:rsidR="000121CC" w:rsidRPr="005C4B04" w:rsidRDefault="000121CC" w:rsidP="000121CC">
            <w:pPr>
              <w:ind w:left="210" w:hangingChars="100" w:hanging="210"/>
            </w:pPr>
            <w:r w:rsidRPr="005C4B04">
              <w:rPr>
                <w:rFonts w:hint="eastAsia"/>
              </w:rPr>
              <w:t>②</w:t>
            </w:r>
            <w:r w:rsidRPr="005C4B04">
              <w:t xml:space="preserve"> </w:t>
            </w:r>
            <w:r w:rsidRPr="005C4B04">
              <w:rPr>
                <w:rFonts w:hint="eastAsia"/>
              </w:rPr>
              <w:t>指定通所支援等の種類ごとの必要な見込量の確保のための方策を定めること。</w:t>
            </w:r>
          </w:p>
        </w:tc>
      </w:tr>
      <w:tr w:rsidR="00EE6743" w:rsidRPr="005C4B04" w:rsidTr="00726A3D">
        <w:tc>
          <w:tcPr>
            <w:tcW w:w="4361" w:type="dxa"/>
            <w:shd w:val="clear" w:color="auto" w:fill="auto"/>
          </w:tcPr>
          <w:p w:rsidR="00285CD2" w:rsidRPr="005C4B04" w:rsidRDefault="00285CD2" w:rsidP="00726A3D">
            <w:pPr>
              <w:ind w:left="210" w:hangingChars="100" w:hanging="210"/>
            </w:pPr>
            <w:r w:rsidRPr="005C4B04">
              <w:rPr>
                <w:rFonts w:hint="eastAsia"/>
              </w:rPr>
              <w:t>五</w:t>
            </w:r>
            <w:r w:rsidRPr="005C4B04">
              <w:t xml:space="preserve"> </w:t>
            </w:r>
            <w:r w:rsidRPr="005C4B04">
              <w:rPr>
                <w:rFonts w:hint="eastAsia"/>
              </w:rPr>
              <w:t>圏域単位を標準とした指定障害福祉サービス</w:t>
            </w:r>
            <w:r w:rsidR="00A24898" w:rsidRPr="005C4B04">
              <w:rPr>
                <w:rFonts w:hint="eastAsia"/>
              </w:rPr>
              <w:t>及び指定通所支援</w:t>
            </w:r>
            <w:r w:rsidRPr="005C4B04">
              <w:rPr>
                <w:rFonts w:hint="eastAsia"/>
              </w:rPr>
              <w:t>の見通し及び計画的な基盤整備の方策</w:t>
            </w:r>
          </w:p>
          <w:p w:rsidR="00285CD2" w:rsidRPr="005C4B04" w:rsidRDefault="00285CD2" w:rsidP="00726A3D"/>
        </w:tc>
        <w:tc>
          <w:tcPr>
            <w:tcW w:w="4819" w:type="dxa"/>
            <w:shd w:val="clear" w:color="auto" w:fill="auto"/>
          </w:tcPr>
          <w:p w:rsidR="00285CD2" w:rsidRPr="005C4B04" w:rsidRDefault="00285CD2" w:rsidP="00726A3D">
            <w:pPr>
              <w:ind w:left="210" w:hangingChars="100" w:hanging="210"/>
            </w:pPr>
            <w:r w:rsidRPr="005C4B04">
              <w:rPr>
                <w:rFonts w:hint="eastAsia"/>
              </w:rPr>
              <w:t>①</w:t>
            </w:r>
            <w:r w:rsidRPr="005C4B04">
              <w:t xml:space="preserve"> </w:t>
            </w:r>
            <w:r w:rsidRPr="005C4B04">
              <w:rPr>
                <w:rFonts w:hint="eastAsia"/>
              </w:rPr>
              <w:t>障害福祉サービス</w:t>
            </w:r>
            <w:r w:rsidR="003E34C6" w:rsidRPr="005C4B04">
              <w:rPr>
                <w:rFonts w:hint="eastAsia"/>
              </w:rPr>
              <w:t>及び障害児通所支援</w:t>
            </w:r>
            <w:r w:rsidRPr="005C4B04">
              <w:rPr>
                <w:rFonts w:hint="eastAsia"/>
              </w:rPr>
              <w:t>の利用状況や供給体制について、国民健康保険団体連合会へ委託する自立支援給付の支払に関するデータの分析等により的確に把握すること。</w:t>
            </w:r>
          </w:p>
          <w:p w:rsidR="00285CD2" w:rsidRPr="005C4B04" w:rsidRDefault="00285CD2" w:rsidP="00726A3D">
            <w:pPr>
              <w:ind w:left="210" w:hangingChars="100" w:hanging="210"/>
            </w:pPr>
            <w:r w:rsidRPr="005C4B04">
              <w:rPr>
                <w:rFonts w:hint="eastAsia"/>
              </w:rPr>
              <w:t>②</w:t>
            </w:r>
            <w:r w:rsidRPr="005C4B04">
              <w:t xml:space="preserve"> </w:t>
            </w:r>
            <w:r w:rsidRPr="005C4B04">
              <w:rPr>
                <w:rFonts w:hint="eastAsia"/>
              </w:rPr>
              <w:t>障害者等のニーズを踏まえ、必要な住まい、訪問系サービス、日中活動の拠点</w:t>
            </w:r>
            <w:r w:rsidR="003E34C6" w:rsidRPr="005C4B04">
              <w:rPr>
                <w:rFonts w:hint="eastAsia"/>
              </w:rPr>
              <w:t>及び障害児支援の提供体制</w:t>
            </w:r>
            <w:r w:rsidRPr="005C4B04">
              <w:rPr>
                <w:rFonts w:hint="eastAsia"/>
              </w:rPr>
              <w:t>が適切に整備されているかとい</w:t>
            </w:r>
            <w:r w:rsidRPr="005C4B04">
              <w:rPr>
                <w:rFonts w:hint="eastAsia"/>
              </w:rPr>
              <w:lastRenderedPageBreak/>
              <w:t>う視点から課題を整理すること。</w:t>
            </w:r>
          </w:p>
          <w:p w:rsidR="00285CD2" w:rsidRPr="005C4B04" w:rsidRDefault="00285CD2" w:rsidP="00726A3D">
            <w:pPr>
              <w:ind w:left="210" w:hangingChars="100" w:hanging="210"/>
            </w:pPr>
            <w:r w:rsidRPr="005C4B04">
              <w:rPr>
                <w:rFonts w:hint="eastAsia"/>
              </w:rPr>
              <w:t>③</w:t>
            </w:r>
            <w:r w:rsidRPr="005C4B04">
              <w:t xml:space="preserve"> </w:t>
            </w:r>
            <w:r w:rsidRPr="005C4B04">
              <w:rPr>
                <w:rFonts w:hint="eastAsia"/>
              </w:rPr>
              <w:t>①及び②を踏まえ、障害者等の支援に必要となる指定障害福祉サービス</w:t>
            </w:r>
            <w:r w:rsidR="003E34C6" w:rsidRPr="005C4B04">
              <w:rPr>
                <w:rFonts w:hint="eastAsia"/>
              </w:rPr>
              <w:t>及び障害児通所支援</w:t>
            </w:r>
            <w:r w:rsidRPr="005C4B04">
              <w:rPr>
                <w:rFonts w:hint="eastAsia"/>
              </w:rPr>
              <w:t>の種類及び量の見通しを作成すること。加えて、当該見通しを達成するために新たに必要となる指定障害福祉サービス</w:t>
            </w:r>
            <w:r w:rsidR="003E34C6" w:rsidRPr="005C4B04">
              <w:rPr>
                <w:rFonts w:hint="eastAsia"/>
              </w:rPr>
              <w:t>及び障害児通所支援</w:t>
            </w:r>
            <w:r w:rsidRPr="005C4B04">
              <w:rPr>
                <w:rFonts w:hint="eastAsia"/>
              </w:rPr>
              <w:t>を実施する事業所数を見込むとともに、年次ごとの事業所の整備計画を作成すること。</w:t>
            </w:r>
          </w:p>
        </w:tc>
      </w:tr>
      <w:tr w:rsidR="00EE6743" w:rsidRPr="005C4B04" w:rsidTr="00726A3D">
        <w:tc>
          <w:tcPr>
            <w:tcW w:w="4361" w:type="dxa"/>
            <w:shd w:val="clear" w:color="auto" w:fill="auto"/>
          </w:tcPr>
          <w:p w:rsidR="00285CD2" w:rsidRPr="005C4B04" w:rsidRDefault="00285CD2" w:rsidP="00726A3D">
            <w:pPr>
              <w:ind w:left="210" w:hangingChars="100" w:hanging="210"/>
            </w:pPr>
            <w:r w:rsidRPr="005C4B04">
              <w:rPr>
                <w:rFonts w:hint="eastAsia"/>
              </w:rPr>
              <w:lastRenderedPageBreak/>
              <w:t>六</w:t>
            </w:r>
            <w:r w:rsidRPr="005C4B04">
              <w:t xml:space="preserve"> </w:t>
            </w:r>
            <w:r w:rsidRPr="005C4B04">
              <w:rPr>
                <w:rFonts w:hint="eastAsia"/>
              </w:rPr>
              <w:t>各年度の指定障害者支援施設</w:t>
            </w:r>
            <w:r w:rsidR="00712BED" w:rsidRPr="005C4B04">
              <w:rPr>
                <w:rFonts w:hint="eastAsia"/>
              </w:rPr>
              <w:t>及び指定障害児入所施設等</w:t>
            </w:r>
            <w:r w:rsidRPr="005C4B04">
              <w:rPr>
                <w:rFonts w:hint="eastAsia"/>
              </w:rPr>
              <w:t>の必要入所定員総数</w:t>
            </w:r>
          </w:p>
          <w:p w:rsidR="00285CD2" w:rsidRPr="005C4B04" w:rsidRDefault="00285CD2" w:rsidP="00726A3D"/>
        </w:tc>
        <w:tc>
          <w:tcPr>
            <w:tcW w:w="4819" w:type="dxa"/>
            <w:shd w:val="clear" w:color="auto" w:fill="auto"/>
          </w:tcPr>
          <w:p w:rsidR="00285CD2" w:rsidRPr="005C4B04" w:rsidRDefault="00285CD2" w:rsidP="00343A21">
            <w:pPr>
              <w:ind w:firstLineChars="100" w:firstLine="210"/>
            </w:pPr>
            <w:r w:rsidRPr="005C4B04">
              <w:rPr>
                <w:rFonts w:hint="eastAsia"/>
              </w:rPr>
              <w:t>平成</w:t>
            </w:r>
            <w:r w:rsidR="00712BED" w:rsidRPr="005C4B04">
              <w:rPr>
                <w:rFonts w:hint="eastAsia"/>
              </w:rPr>
              <w:t>三十二</w:t>
            </w:r>
            <w:r w:rsidRPr="005C4B04">
              <w:rPr>
                <w:rFonts w:hint="eastAsia"/>
              </w:rPr>
              <w:t>年度までの各年度における指定障害者支援施設</w:t>
            </w:r>
            <w:r w:rsidR="00712BED" w:rsidRPr="005C4B04">
              <w:rPr>
                <w:rFonts w:hint="eastAsia"/>
              </w:rPr>
              <w:t>及び指定障害児入所施設等</w:t>
            </w:r>
            <w:r w:rsidRPr="005C4B04">
              <w:rPr>
                <w:rFonts w:hint="eastAsia"/>
              </w:rPr>
              <w:t>の必要入所定員総数を定めること。</w:t>
            </w:r>
          </w:p>
        </w:tc>
      </w:tr>
      <w:tr w:rsidR="00EE6743" w:rsidRPr="005C4B04" w:rsidTr="00726A3D">
        <w:tc>
          <w:tcPr>
            <w:tcW w:w="4361" w:type="dxa"/>
            <w:shd w:val="clear" w:color="auto" w:fill="auto"/>
          </w:tcPr>
          <w:p w:rsidR="00285CD2" w:rsidRPr="005C4B04" w:rsidRDefault="00285CD2" w:rsidP="00726A3D">
            <w:pPr>
              <w:ind w:left="210" w:hangingChars="100" w:hanging="210"/>
            </w:pPr>
            <w:r w:rsidRPr="005C4B04">
              <w:rPr>
                <w:rFonts w:hint="eastAsia"/>
              </w:rPr>
              <w:t>七</w:t>
            </w:r>
            <w:r w:rsidRPr="005C4B04">
              <w:t xml:space="preserve"> </w:t>
            </w:r>
            <w:r w:rsidRPr="005C4B04">
              <w:rPr>
                <w:rFonts w:hint="eastAsia"/>
              </w:rPr>
              <w:t>都道府県の地域生活支援事業の種類ごとの実施に関する事項</w:t>
            </w:r>
          </w:p>
          <w:p w:rsidR="00285CD2" w:rsidRPr="005C4B04" w:rsidRDefault="00285CD2" w:rsidP="00726A3D"/>
        </w:tc>
        <w:tc>
          <w:tcPr>
            <w:tcW w:w="4819" w:type="dxa"/>
            <w:shd w:val="clear" w:color="auto" w:fill="auto"/>
          </w:tcPr>
          <w:p w:rsidR="00285CD2" w:rsidRPr="005C4B04" w:rsidRDefault="00285CD2" w:rsidP="00726A3D">
            <w:pPr>
              <w:ind w:firstLineChars="100" w:firstLine="210"/>
            </w:pPr>
            <w:r w:rsidRPr="005C4B04">
              <w:rPr>
                <w:rFonts w:hint="eastAsia"/>
              </w:rPr>
              <w:t>都道府県が実施する地域生活支援事業について、第二に定める成果目標の達成に資するよう地域の実情に応じて、次の事項を定めること。</w:t>
            </w:r>
          </w:p>
          <w:p w:rsidR="00285CD2" w:rsidRPr="005C4B04" w:rsidRDefault="00285CD2" w:rsidP="00726A3D">
            <w:r w:rsidRPr="005C4B04">
              <w:rPr>
                <w:rFonts w:hint="eastAsia"/>
              </w:rPr>
              <w:t>①</w:t>
            </w:r>
            <w:r w:rsidRPr="005C4B04">
              <w:t xml:space="preserve"> </w:t>
            </w:r>
            <w:r w:rsidRPr="005C4B04">
              <w:rPr>
                <w:rFonts w:hint="eastAsia"/>
              </w:rPr>
              <w:t>実施する事業の内容</w:t>
            </w:r>
          </w:p>
          <w:p w:rsidR="00285CD2" w:rsidRPr="005C4B04" w:rsidRDefault="00285CD2" w:rsidP="00726A3D">
            <w:pPr>
              <w:ind w:left="210" w:hangingChars="100" w:hanging="210"/>
            </w:pPr>
            <w:r w:rsidRPr="005C4B04">
              <w:rPr>
                <w:rFonts w:hint="eastAsia"/>
              </w:rPr>
              <w:t>②</w:t>
            </w:r>
            <w:r w:rsidRPr="005C4B04">
              <w:t xml:space="preserve"> </w:t>
            </w:r>
            <w:r w:rsidRPr="005C4B04">
              <w:rPr>
                <w:rFonts w:hint="eastAsia"/>
              </w:rPr>
              <w:t>各年度における事業の種類ごとの実施に関する考え方及び量の見込み</w:t>
            </w:r>
          </w:p>
          <w:p w:rsidR="00285CD2" w:rsidRPr="005C4B04" w:rsidRDefault="00285CD2" w:rsidP="00726A3D">
            <w:r w:rsidRPr="005C4B04">
              <w:rPr>
                <w:rFonts w:hint="eastAsia"/>
              </w:rPr>
              <w:t>③</w:t>
            </w:r>
            <w:r w:rsidRPr="005C4B04">
              <w:t xml:space="preserve"> </w:t>
            </w:r>
            <w:r w:rsidRPr="005C4B04">
              <w:rPr>
                <w:rFonts w:hint="eastAsia"/>
              </w:rPr>
              <w:t>各事業の見込量の確保のための方策</w:t>
            </w:r>
          </w:p>
          <w:p w:rsidR="00285CD2" w:rsidRPr="005C4B04" w:rsidRDefault="00285CD2" w:rsidP="00726A3D">
            <w:r w:rsidRPr="005C4B04">
              <w:rPr>
                <w:rFonts w:hint="eastAsia"/>
              </w:rPr>
              <w:t>④</w:t>
            </w:r>
            <w:r w:rsidRPr="005C4B04">
              <w:t xml:space="preserve"> </w:t>
            </w:r>
            <w:r w:rsidRPr="005C4B04">
              <w:rPr>
                <w:rFonts w:hint="eastAsia"/>
              </w:rPr>
              <w:t>その他実施に必要な事項</w:t>
            </w:r>
          </w:p>
        </w:tc>
      </w:tr>
      <w:tr w:rsidR="00EE6743" w:rsidRPr="005C4B04" w:rsidTr="00726A3D">
        <w:tc>
          <w:tcPr>
            <w:tcW w:w="4361" w:type="dxa"/>
            <w:shd w:val="clear" w:color="auto" w:fill="auto"/>
          </w:tcPr>
          <w:p w:rsidR="00285CD2" w:rsidRPr="005C4B04" w:rsidRDefault="00285CD2" w:rsidP="00343A21">
            <w:pPr>
              <w:ind w:left="210" w:hangingChars="100" w:hanging="210"/>
            </w:pPr>
            <w:r w:rsidRPr="005C4B04">
              <w:rPr>
                <w:rFonts w:hint="eastAsia"/>
              </w:rPr>
              <w:t>八</w:t>
            </w:r>
            <w:r w:rsidRPr="005C4B04">
              <w:t xml:space="preserve"> </w:t>
            </w:r>
            <w:r w:rsidRPr="005C4B04">
              <w:rPr>
                <w:rFonts w:hint="eastAsia"/>
              </w:rPr>
              <w:t>指定障害福祉サービス等</w:t>
            </w:r>
            <w:r w:rsidR="004B1354" w:rsidRPr="005C4B04">
              <w:rPr>
                <w:rFonts w:hint="eastAsia"/>
              </w:rPr>
              <w:t>支援</w:t>
            </w:r>
            <w:r w:rsidRPr="005C4B04">
              <w:rPr>
                <w:rFonts w:hint="eastAsia"/>
              </w:rPr>
              <w:t>に従事する者の確保又は資質の向上のために講ずる措置</w:t>
            </w:r>
          </w:p>
        </w:tc>
        <w:tc>
          <w:tcPr>
            <w:tcW w:w="4819" w:type="dxa"/>
            <w:shd w:val="clear" w:color="auto" w:fill="auto"/>
          </w:tcPr>
          <w:p w:rsidR="00285CD2" w:rsidRPr="005C4B04" w:rsidRDefault="00285CD2" w:rsidP="00726A3D">
            <w:pPr>
              <w:ind w:firstLineChars="100" w:firstLine="210"/>
            </w:pPr>
            <w:r w:rsidRPr="005C4B04">
              <w:rPr>
                <w:rFonts w:hint="eastAsia"/>
              </w:rPr>
              <w:t>指定障害福祉サービス等</w:t>
            </w:r>
            <w:r w:rsidR="004B1354" w:rsidRPr="005C4B04">
              <w:rPr>
                <w:rFonts w:hint="eastAsia"/>
              </w:rPr>
              <w:t>支援</w:t>
            </w:r>
            <w:r w:rsidRPr="005C4B04">
              <w:rPr>
                <w:rFonts w:hint="eastAsia"/>
              </w:rPr>
              <w:t>に従事する者及び相談支援専門員等の確保又は資質の向上のために実施する措置に関する事項を定めること。</w:t>
            </w:r>
          </w:p>
        </w:tc>
      </w:tr>
      <w:tr w:rsidR="00EE6743" w:rsidRPr="005C4B04" w:rsidTr="00726A3D">
        <w:tc>
          <w:tcPr>
            <w:tcW w:w="4361" w:type="dxa"/>
            <w:shd w:val="clear" w:color="auto" w:fill="auto"/>
          </w:tcPr>
          <w:p w:rsidR="004B1354" w:rsidRPr="005C4B04" w:rsidRDefault="00285CD2" w:rsidP="00726A3D">
            <w:pPr>
              <w:ind w:left="210" w:hangingChars="100" w:hanging="210"/>
            </w:pPr>
            <w:r w:rsidRPr="005C4B04">
              <w:rPr>
                <w:rFonts w:hint="eastAsia"/>
              </w:rPr>
              <w:t>九</w:t>
            </w:r>
            <w:r w:rsidRPr="005C4B04">
              <w:t xml:space="preserve"> </w:t>
            </w:r>
            <w:r w:rsidR="004B1354" w:rsidRPr="005C4B04">
              <w:rPr>
                <w:rFonts w:hint="eastAsia"/>
              </w:rPr>
              <w:t>関係機関との連携に関する事項</w:t>
            </w:r>
          </w:p>
          <w:p w:rsidR="00285CD2" w:rsidRPr="005C4B04" w:rsidRDefault="004B1354" w:rsidP="004B1354">
            <w:pPr>
              <w:ind w:left="420" w:hangingChars="200" w:hanging="420"/>
            </w:pPr>
            <w:r w:rsidRPr="005C4B04">
              <w:rPr>
                <w:rFonts w:hint="eastAsia"/>
              </w:rPr>
              <w:t>（一）</w:t>
            </w:r>
            <w:r w:rsidR="00285CD2" w:rsidRPr="005C4B04">
              <w:rPr>
                <w:rFonts w:hint="eastAsia"/>
              </w:rPr>
              <w:t>区域ごとの指定障害福祉サービス又は指定地域相談支援及び地域生活支援事業の提供体制の確保に係る医療機関、教育機関、公共職業安定所その他の職業リハビリテーションの措置を実施する機関その他関係機関との連携に関する事項</w:t>
            </w:r>
          </w:p>
          <w:p w:rsidR="006866E8" w:rsidRPr="005C4B04" w:rsidRDefault="006866E8" w:rsidP="004B1354">
            <w:pPr>
              <w:ind w:left="420" w:hangingChars="200" w:hanging="420"/>
            </w:pPr>
            <w:r w:rsidRPr="005C4B04">
              <w:rPr>
                <w:rFonts w:hint="eastAsia"/>
              </w:rPr>
              <w:t>（二）区域ごとの指定通所支援の提供体制の確保に係る医療機関、教育機関その他の関係機関との連携に関する事項</w:t>
            </w:r>
          </w:p>
        </w:tc>
        <w:tc>
          <w:tcPr>
            <w:tcW w:w="4819" w:type="dxa"/>
            <w:shd w:val="clear" w:color="auto" w:fill="auto"/>
          </w:tcPr>
          <w:p w:rsidR="004B1354" w:rsidRPr="005C4B04" w:rsidRDefault="004B1354" w:rsidP="00726A3D">
            <w:pPr>
              <w:ind w:firstLineChars="100" w:firstLine="210"/>
            </w:pPr>
          </w:p>
          <w:p w:rsidR="00285CD2" w:rsidRPr="005C4B04" w:rsidRDefault="00285CD2" w:rsidP="00726A3D">
            <w:pPr>
              <w:ind w:firstLineChars="100" w:firstLine="210"/>
            </w:pPr>
            <w:r w:rsidRPr="005C4B04">
              <w:rPr>
                <w:rFonts w:hint="eastAsia"/>
              </w:rPr>
              <w:t>都道府県</w:t>
            </w:r>
            <w:r w:rsidR="004B1354" w:rsidRPr="005C4B04">
              <w:rPr>
                <w:rFonts w:hint="eastAsia"/>
              </w:rPr>
              <w:t>の</w:t>
            </w:r>
            <w:r w:rsidRPr="005C4B04">
              <w:rPr>
                <w:rFonts w:hint="eastAsia"/>
              </w:rPr>
              <w:t>障害保健福祉部局と医療機関、教育機関等関係機関との連携方法等を定めること。</w:t>
            </w:r>
          </w:p>
          <w:p w:rsidR="00285CD2" w:rsidRPr="005C4B04" w:rsidRDefault="00285CD2" w:rsidP="00726A3D">
            <w:pPr>
              <w:ind w:firstLineChars="100" w:firstLine="210"/>
            </w:pPr>
          </w:p>
          <w:p w:rsidR="006866E8" w:rsidRPr="005C4B04" w:rsidRDefault="006866E8" w:rsidP="00726A3D">
            <w:pPr>
              <w:ind w:firstLineChars="100" w:firstLine="210"/>
            </w:pPr>
          </w:p>
          <w:p w:rsidR="006866E8" w:rsidRPr="005C4B04" w:rsidRDefault="006866E8" w:rsidP="00726A3D">
            <w:pPr>
              <w:ind w:firstLineChars="100" w:firstLine="210"/>
            </w:pPr>
          </w:p>
          <w:p w:rsidR="006866E8" w:rsidRPr="005C4B04" w:rsidRDefault="006866E8" w:rsidP="00726A3D">
            <w:pPr>
              <w:ind w:firstLineChars="100" w:firstLine="210"/>
            </w:pPr>
          </w:p>
          <w:p w:rsidR="006866E8" w:rsidRPr="005C4B04" w:rsidRDefault="006866E8" w:rsidP="00726A3D">
            <w:pPr>
              <w:ind w:firstLineChars="100" w:firstLine="210"/>
            </w:pPr>
          </w:p>
          <w:p w:rsidR="006866E8" w:rsidRPr="005C4B04" w:rsidRDefault="006866E8" w:rsidP="00726A3D">
            <w:pPr>
              <w:ind w:firstLineChars="100" w:firstLine="210"/>
            </w:pPr>
            <w:r w:rsidRPr="005C4B04">
              <w:rPr>
                <w:rFonts w:hint="eastAsia"/>
              </w:rPr>
              <w:t>都道府県の障害保健福祉部局と医療機関、教育機関等関係機関との連携方法等を定める事。</w:t>
            </w:r>
          </w:p>
        </w:tc>
      </w:tr>
      <w:tr w:rsidR="00EE6743" w:rsidRPr="005C4B04" w:rsidTr="00726A3D">
        <w:tc>
          <w:tcPr>
            <w:tcW w:w="4361" w:type="dxa"/>
            <w:shd w:val="clear" w:color="auto" w:fill="auto"/>
          </w:tcPr>
          <w:p w:rsidR="00285CD2" w:rsidRPr="005C4B04" w:rsidRDefault="00285CD2" w:rsidP="00726A3D">
            <w:r w:rsidRPr="005C4B04">
              <w:rPr>
                <w:rFonts w:hint="eastAsia"/>
              </w:rPr>
              <w:t>十</w:t>
            </w:r>
            <w:r w:rsidRPr="005C4B04">
              <w:t xml:space="preserve"> </w:t>
            </w:r>
            <w:r w:rsidRPr="005C4B04">
              <w:rPr>
                <w:rFonts w:hint="eastAsia"/>
              </w:rPr>
              <w:t>都道府県障害福祉計画</w:t>
            </w:r>
            <w:r w:rsidR="006866E8" w:rsidRPr="005C4B04">
              <w:rPr>
                <w:rFonts w:hint="eastAsia"/>
              </w:rPr>
              <w:t>等</w:t>
            </w:r>
            <w:r w:rsidRPr="005C4B04">
              <w:rPr>
                <w:rFonts w:hint="eastAsia"/>
              </w:rPr>
              <w:t>の期間</w:t>
            </w:r>
          </w:p>
        </w:tc>
        <w:tc>
          <w:tcPr>
            <w:tcW w:w="4819" w:type="dxa"/>
            <w:shd w:val="clear" w:color="auto" w:fill="auto"/>
          </w:tcPr>
          <w:p w:rsidR="00285CD2" w:rsidRPr="005C4B04" w:rsidRDefault="00285CD2" w:rsidP="00726A3D">
            <w:pPr>
              <w:ind w:firstLineChars="100" w:firstLine="210"/>
            </w:pPr>
            <w:r w:rsidRPr="005C4B04">
              <w:rPr>
                <w:rFonts w:hint="eastAsia"/>
              </w:rPr>
              <w:t>都道府県障害福祉計画</w:t>
            </w:r>
            <w:r w:rsidR="006866E8" w:rsidRPr="005C4B04">
              <w:rPr>
                <w:rFonts w:hint="eastAsia"/>
              </w:rPr>
              <w:t>等</w:t>
            </w:r>
            <w:r w:rsidRPr="005C4B04">
              <w:rPr>
                <w:rFonts w:hint="eastAsia"/>
              </w:rPr>
              <w:t>の期間を定めること。</w:t>
            </w:r>
          </w:p>
        </w:tc>
      </w:tr>
      <w:tr w:rsidR="00285CD2" w:rsidRPr="005C4B04" w:rsidTr="00726A3D">
        <w:tc>
          <w:tcPr>
            <w:tcW w:w="4361" w:type="dxa"/>
            <w:shd w:val="clear" w:color="auto" w:fill="auto"/>
          </w:tcPr>
          <w:p w:rsidR="00285CD2" w:rsidRPr="005C4B04" w:rsidRDefault="00285CD2" w:rsidP="00726A3D">
            <w:pPr>
              <w:ind w:left="210" w:hangingChars="100" w:hanging="210"/>
            </w:pPr>
            <w:r w:rsidRPr="005C4B04">
              <w:rPr>
                <w:rFonts w:hint="eastAsia"/>
              </w:rPr>
              <w:t>十一</w:t>
            </w:r>
            <w:r w:rsidRPr="005C4B04">
              <w:t xml:space="preserve"> </w:t>
            </w:r>
            <w:r w:rsidRPr="005C4B04">
              <w:rPr>
                <w:rFonts w:hint="eastAsia"/>
              </w:rPr>
              <w:t>都道府県障害福祉計画</w:t>
            </w:r>
            <w:r w:rsidR="006866E8" w:rsidRPr="005C4B04">
              <w:rPr>
                <w:rFonts w:hint="eastAsia"/>
              </w:rPr>
              <w:t>等</w:t>
            </w:r>
            <w:r w:rsidRPr="005C4B04">
              <w:rPr>
                <w:rFonts w:hint="eastAsia"/>
              </w:rPr>
              <w:t>の達成状況の点検及び評価</w:t>
            </w:r>
          </w:p>
        </w:tc>
        <w:tc>
          <w:tcPr>
            <w:tcW w:w="4819" w:type="dxa"/>
            <w:shd w:val="clear" w:color="auto" w:fill="auto"/>
          </w:tcPr>
          <w:p w:rsidR="00285CD2" w:rsidRPr="005C4B04" w:rsidRDefault="00285CD2" w:rsidP="00726A3D">
            <w:pPr>
              <w:ind w:firstLineChars="100" w:firstLine="210"/>
            </w:pPr>
            <w:r w:rsidRPr="005C4B04">
              <w:rPr>
                <w:rFonts w:hint="eastAsia"/>
              </w:rPr>
              <w:t>各年度における都道府県障害福祉計画</w:t>
            </w:r>
            <w:r w:rsidR="006866E8" w:rsidRPr="005C4B04">
              <w:rPr>
                <w:rFonts w:hint="eastAsia"/>
              </w:rPr>
              <w:t>等</w:t>
            </w:r>
            <w:r w:rsidRPr="005C4B04">
              <w:rPr>
                <w:rFonts w:hint="eastAsia"/>
              </w:rPr>
              <w:t>の達成状況を点検及び評価する方法等を定めること。</w:t>
            </w:r>
          </w:p>
        </w:tc>
      </w:tr>
    </w:tbl>
    <w:p w:rsidR="00343A21" w:rsidRPr="005C4B04" w:rsidRDefault="00343A21" w:rsidP="00270FDC">
      <w:pPr>
        <w:rPr>
          <w:rFonts w:ascii="ＭＳ 明朝" w:hAnsi="ＭＳ 明朝" w:cs="ＭＳ 明朝"/>
        </w:rPr>
      </w:pPr>
      <w:bookmarkStart w:id="0" w:name="_GoBack"/>
      <w:bookmarkEnd w:id="0"/>
    </w:p>
    <w:sectPr w:rsidR="00343A21" w:rsidRPr="005C4B04" w:rsidSect="00E77908">
      <w:footerReference w:type="default" r:id="rId10"/>
      <w:pgSz w:w="11906" w:h="16838"/>
      <w:pgMar w:top="1985" w:right="1701" w:bottom="1701" w:left="1701" w:header="851" w:footer="992" w:gutter="0"/>
      <w:pgNumType w:fmt="numberInDash" w:chapStyle="1"/>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922" w:rsidRDefault="004A4922" w:rsidP="00281EB5">
      <w:r>
        <w:separator/>
      </w:r>
    </w:p>
  </w:endnote>
  <w:endnote w:type="continuationSeparator" w:id="0">
    <w:p w:rsidR="004A4922" w:rsidRDefault="004A4922" w:rsidP="0028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734134"/>
      <w:docPartObj>
        <w:docPartGallery w:val="Page Numbers (Bottom of Page)"/>
        <w:docPartUnique/>
      </w:docPartObj>
    </w:sdtPr>
    <w:sdtEndPr/>
    <w:sdtContent>
      <w:p w:rsidR="000D16A6" w:rsidRDefault="000D16A6">
        <w:pPr>
          <w:pStyle w:val="a6"/>
          <w:jc w:val="center"/>
        </w:pPr>
        <w:r>
          <w:fldChar w:fldCharType="begin"/>
        </w:r>
        <w:r>
          <w:instrText>PAGE   \* MERGEFORMAT</w:instrText>
        </w:r>
        <w:r>
          <w:fldChar w:fldCharType="separate"/>
        </w:r>
        <w:r w:rsidR="00270FDC" w:rsidRPr="00270FDC">
          <w:rPr>
            <w:noProof/>
            <w:lang w:val="ja-JP"/>
          </w:rPr>
          <w:t>-</w:t>
        </w:r>
        <w:r w:rsidR="00270FDC">
          <w:rPr>
            <w:noProof/>
          </w:rPr>
          <w:t xml:space="preserve"> 139 -</w:t>
        </w:r>
        <w:r>
          <w:fldChar w:fldCharType="end"/>
        </w:r>
      </w:p>
    </w:sdtContent>
  </w:sdt>
  <w:p w:rsidR="000D16A6" w:rsidRDefault="000D16A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6A6" w:rsidRDefault="000D16A6">
    <w:pPr>
      <w:pStyle w:val="a6"/>
      <w:jc w:val="center"/>
    </w:pPr>
    <w:r>
      <w:fldChar w:fldCharType="begin"/>
    </w:r>
    <w:r>
      <w:instrText>PAGE   \* MERGEFORMAT</w:instrText>
    </w:r>
    <w:r>
      <w:fldChar w:fldCharType="separate"/>
    </w:r>
    <w:r w:rsidR="00270FDC" w:rsidRPr="00270FDC">
      <w:rPr>
        <w:noProof/>
        <w:lang w:val="ja-JP"/>
      </w:rPr>
      <w:t>-</w:t>
    </w:r>
    <w:r w:rsidR="00270FDC">
      <w:rPr>
        <w:noProof/>
      </w:rPr>
      <w:t xml:space="preserve"> 142 -</w:t>
    </w:r>
    <w:r>
      <w:fldChar w:fldCharType="end"/>
    </w:r>
  </w:p>
  <w:p w:rsidR="000D16A6" w:rsidRDefault="000D16A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922" w:rsidRDefault="004A4922" w:rsidP="00281EB5">
      <w:r>
        <w:separator/>
      </w:r>
    </w:p>
  </w:footnote>
  <w:footnote w:type="continuationSeparator" w:id="0">
    <w:p w:rsidR="004A4922" w:rsidRDefault="004A4922" w:rsidP="00281E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202EC"/>
    <w:multiLevelType w:val="hybridMultilevel"/>
    <w:tmpl w:val="6F6ABDBE"/>
    <w:lvl w:ilvl="0" w:tplc="F6220C70">
      <w:start w:val="1"/>
      <w:numFmt w:val="decimalEnclosedCircle"/>
      <w:lvlText w:val="%1"/>
      <w:lvlJc w:val="left"/>
      <w:pPr>
        <w:ind w:left="480" w:hanging="360"/>
      </w:pPr>
      <w:rPr>
        <w:rFonts w:ascii="ＭＳ 明朝" w:eastAsia="ＭＳ 明朝" w:hAnsi="ＭＳ 明朝"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nsid w:val="1DA57312"/>
    <w:multiLevelType w:val="hybridMultilevel"/>
    <w:tmpl w:val="98428982"/>
    <w:lvl w:ilvl="0" w:tplc="3F40CA90">
      <w:start w:val="1"/>
      <w:numFmt w:val="decimalEnclosedCircle"/>
      <w:lvlText w:val="%1"/>
      <w:lvlJc w:val="left"/>
      <w:pPr>
        <w:ind w:left="480" w:hanging="360"/>
      </w:pPr>
      <w:rPr>
        <w:rFonts w:ascii="ＭＳ 明朝" w:eastAsia="ＭＳ 明朝" w:hAnsi="ＭＳ 明朝"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nsid w:val="262A4A7A"/>
    <w:multiLevelType w:val="hybridMultilevel"/>
    <w:tmpl w:val="98428982"/>
    <w:lvl w:ilvl="0" w:tplc="3F40CA90">
      <w:start w:val="1"/>
      <w:numFmt w:val="decimalEnclosedCircle"/>
      <w:lvlText w:val="%1"/>
      <w:lvlJc w:val="left"/>
      <w:pPr>
        <w:ind w:left="480" w:hanging="360"/>
      </w:pPr>
      <w:rPr>
        <w:rFonts w:ascii="ＭＳ 明朝" w:eastAsia="ＭＳ 明朝" w:hAnsi="ＭＳ 明朝"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nsid w:val="27FA5548"/>
    <w:multiLevelType w:val="hybridMultilevel"/>
    <w:tmpl w:val="6F6ABDBE"/>
    <w:lvl w:ilvl="0" w:tplc="F6220C70">
      <w:start w:val="1"/>
      <w:numFmt w:val="decimalEnclosedCircle"/>
      <w:lvlText w:val="%1"/>
      <w:lvlJc w:val="left"/>
      <w:pPr>
        <w:ind w:left="480" w:hanging="360"/>
      </w:pPr>
      <w:rPr>
        <w:rFonts w:ascii="ＭＳ 明朝" w:eastAsia="ＭＳ 明朝" w:hAnsi="ＭＳ 明朝"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nsid w:val="295840D6"/>
    <w:multiLevelType w:val="hybridMultilevel"/>
    <w:tmpl w:val="6A721B56"/>
    <w:lvl w:ilvl="0" w:tplc="7A7A115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A0259D1"/>
    <w:multiLevelType w:val="hybridMultilevel"/>
    <w:tmpl w:val="E63C426C"/>
    <w:lvl w:ilvl="0" w:tplc="9B5C7D6A">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nsid w:val="30A72E48"/>
    <w:multiLevelType w:val="hybridMultilevel"/>
    <w:tmpl w:val="9952577C"/>
    <w:lvl w:ilvl="0" w:tplc="99D40186">
      <w:start w:val="1"/>
      <w:numFmt w:val="decimalEnclosedCircle"/>
      <w:lvlText w:val="%1"/>
      <w:lvlJc w:val="left"/>
      <w:pPr>
        <w:ind w:left="360" w:hanging="360"/>
      </w:pPr>
      <w:rPr>
        <w:rFonts w:cs="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42F01B9"/>
    <w:multiLevelType w:val="hybridMultilevel"/>
    <w:tmpl w:val="1B3C40D2"/>
    <w:lvl w:ilvl="0" w:tplc="C3808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CFE3513"/>
    <w:multiLevelType w:val="hybridMultilevel"/>
    <w:tmpl w:val="6DCA59A0"/>
    <w:lvl w:ilvl="0" w:tplc="FEC680BE">
      <w:start w:val="5"/>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nsid w:val="6DA46A40"/>
    <w:multiLevelType w:val="hybridMultilevel"/>
    <w:tmpl w:val="98428982"/>
    <w:lvl w:ilvl="0" w:tplc="3F40CA90">
      <w:start w:val="1"/>
      <w:numFmt w:val="decimalEnclosedCircle"/>
      <w:lvlText w:val="%1"/>
      <w:lvlJc w:val="left"/>
      <w:pPr>
        <w:ind w:left="480" w:hanging="360"/>
      </w:pPr>
      <w:rPr>
        <w:rFonts w:ascii="ＭＳ 明朝" w:eastAsia="ＭＳ 明朝" w:hAnsi="ＭＳ 明朝"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5"/>
  </w:num>
  <w:num w:numId="2">
    <w:abstractNumId w:val="1"/>
  </w:num>
  <w:num w:numId="3">
    <w:abstractNumId w:val="6"/>
  </w:num>
  <w:num w:numId="4">
    <w:abstractNumId w:val="8"/>
  </w:num>
  <w:num w:numId="5">
    <w:abstractNumId w:val="0"/>
  </w:num>
  <w:num w:numId="6">
    <w:abstractNumId w:val="3"/>
  </w:num>
  <w:num w:numId="7">
    <w:abstractNumId w:val="2"/>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269"/>
    <w:rsid w:val="00001A04"/>
    <w:rsid w:val="00005D71"/>
    <w:rsid w:val="000121CC"/>
    <w:rsid w:val="00013414"/>
    <w:rsid w:val="00016221"/>
    <w:rsid w:val="00024D85"/>
    <w:rsid w:val="00026C32"/>
    <w:rsid w:val="00045F35"/>
    <w:rsid w:val="00051130"/>
    <w:rsid w:val="00052EB9"/>
    <w:rsid w:val="000540C8"/>
    <w:rsid w:val="00061F43"/>
    <w:rsid w:val="00077345"/>
    <w:rsid w:val="000874E6"/>
    <w:rsid w:val="0009131B"/>
    <w:rsid w:val="00092DCB"/>
    <w:rsid w:val="00096B7B"/>
    <w:rsid w:val="000A089B"/>
    <w:rsid w:val="000A14BB"/>
    <w:rsid w:val="000A3D3B"/>
    <w:rsid w:val="000B7497"/>
    <w:rsid w:val="000C0D2D"/>
    <w:rsid w:val="000C730F"/>
    <w:rsid w:val="000C7BF9"/>
    <w:rsid w:val="000D16A6"/>
    <w:rsid w:val="000D1710"/>
    <w:rsid w:val="000D28D2"/>
    <w:rsid w:val="000D2E25"/>
    <w:rsid w:val="000E26F2"/>
    <w:rsid w:val="000F101C"/>
    <w:rsid w:val="00100711"/>
    <w:rsid w:val="00110ACA"/>
    <w:rsid w:val="00111095"/>
    <w:rsid w:val="00113DDD"/>
    <w:rsid w:val="00115DA8"/>
    <w:rsid w:val="00116757"/>
    <w:rsid w:val="00117723"/>
    <w:rsid w:val="00120550"/>
    <w:rsid w:val="00126D94"/>
    <w:rsid w:val="00127CAE"/>
    <w:rsid w:val="001320E4"/>
    <w:rsid w:val="00132F5B"/>
    <w:rsid w:val="00133B9D"/>
    <w:rsid w:val="00137584"/>
    <w:rsid w:val="00140E76"/>
    <w:rsid w:val="00147D13"/>
    <w:rsid w:val="00154A17"/>
    <w:rsid w:val="00155C76"/>
    <w:rsid w:val="001560B9"/>
    <w:rsid w:val="001576C9"/>
    <w:rsid w:val="00160924"/>
    <w:rsid w:val="00161567"/>
    <w:rsid w:val="001653AD"/>
    <w:rsid w:val="00170A32"/>
    <w:rsid w:val="00171202"/>
    <w:rsid w:val="00180F9D"/>
    <w:rsid w:val="001813CD"/>
    <w:rsid w:val="00184C06"/>
    <w:rsid w:val="00187F6F"/>
    <w:rsid w:val="00192D90"/>
    <w:rsid w:val="001A4171"/>
    <w:rsid w:val="001A4373"/>
    <w:rsid w:val="001A45CE"/>
    <w:rsid w:val="001A5602"/>
    <w:rsid w:val="001B6267"/>
    <w:rsid w:val="001C0A96"/>
    <w:rsid w:val="001C263F"/>
    <w:rsid w:val="001D1606"/>
    <w:rsid w:val="001D69FD"/>
    <w:rsid w:val="001E251D"/>
    <w:rsid w:val="001E7D7B"/>
    <w:rsid w:val="001F142A"/>
    <w:rsid w:val="001F3E14"/>
    <w:rsid w:val="002009D9"/>
    <w:rsid w:val="00206326"/>
    <w:rsid w:val="0021499B"/>
    <w:rsid w:val="00216D17"/>
    <w:rsid w:val="00230913"/>
    <w:rsid w:val="002353F5"/>
    <w:rsid w:val="0024002E"/>
    <w:rsid w:val="00246B8A"/>
    <w:rsid w:val="00250E6B"/>
    <w:rsid w:val="00263B8C"/>
    <w:rsid w:val="00264D1B"/>
    <w:rsid w:val="0027002E"/>
    <w:rsid w:val="00270FDC"/>
    <w:rsid w:val="002720CC"/>
    <w:rsid w:val="002727B7"/>
    <w:rsid w:val="002808BA"/>
    <w:rsid w:val="00281EB5"/>
    <w:rsid w:val="002857B9"/>
    <w:rsid w:val="00285CD2"/>
    <w:rsid w:val="00287C92"/>
    <w:rsid w:val="00290B7F"/>
    <w:rsid w:val="00294C6C"/>
    <w:rsid w:val="002950EB"/>
    <w:rsid w:val="002A3374"/>
    <w:rsid w:val="002A5207"/>
    <w:rsid w:val="002A626D"/>
    <w:rsid w:val="002C34D1"/>
    <w:rsid w:val="002C46F3"/>
    <w:rsid w:val="002C5EE0"/>
    <w:rsid w:val="002D440C"/>
    <w:rsid w:val="002D6BDE"/>
    <w:rsid w:val="002D6EFA"/>
    <w:rsid w:val="002E1A83"/>
    <w:rsid w:val="002E1D65"/>
    <w:rsid w:val="002E57D8"/>
    <w:rsid w:val="002F3E8D"/>
    <w:rsid w:val="002F4C03"/>
    <w:rsid w:val="002F510E"/>
    <w:rsid w:val="002F6405"/>
    <w:rsid w:val="002F6AFD"/>
    <w:rsid w:val="00300BF2"/>
    <w:rsid w:val="00301EA8"/>
    <w:rsid w:val="003054D5"/>
    <w:rsid w:val="00311DE4"/>
    <w:rsid w:val="00317545"/>
    <w:rsid w:val="003178BA"/>
    <w:rsid w:val="00317DDE"/>
    <w:rsid w:val="00322207"/>
    <w:rsid w:val="00323972"/>
    <w:rsid w:val="003265E2"/>
    <w:rsid w:val="003268C3"/>
    <w:rsid w:val="003276D2"/>
    <w:rsid w:val="00336163"/>
    <w:rsid w:val="00343A21"/>
    <w:rsid w:val="00344F13"/>
    <w:rsid w:val="003458C0"/>
    <w:rsid w:val="0034621A"/>
    <w:rsid w:val="003475B1"/>
    <w:rsid w:val="003476B6"/>
    <w:rsid w:val="003577AB"/>
    <w:rsid w:val="003658B9"/>
    <w:rsid w:val="00367671"/>
    <w:rsid w:val="00370D78"/>
    <w:rsid w:val="00373E76"/>
    <w:rsid w:val="00374B85"/>
    <w:rsid w:val="00376544"/>
    <w:rsid w:val="003845AF"/>
    <w:rsid w:val="00395673"/>
    <w:rsid w:val="003B03D0"/>
    <w:rsid w:val="003B05D0"/>
    <w:rsid w:val="003B5E03"/>
    <w:rsid w:val="003B68B9"/>
    <w:rsid w:val="003C3F98"/>
    <w:rsid w:val="003D5DCF"/>
    <w:rsid w:val="003E2BD8"/>
    <w:rsid w:val="003E321E"/>
    <w:rsid w:val="003E34C6"/>
    <w:rsid w:val="003F1F48"/>
    <w:rsid w:val="003F6096"/>
    <w:rsid w:val="004100C4"/>
    <w:rsid w:val="004134CF"/>
    <w:rsid w:val="004174EB"/>
    <w:rsid w:val="004250DE"/>
    <w:rsid w:val="0043184F"/>
    <w:rsid w:val="00433DD7"/>
    <w:rsid w:val="004422BD"/>
    <w:rsid w:val="00442F16"/>
    <w:rsid w:val="00446E9B"/>
    <w:rsid w:val="00454BEB"/>
    <w:rsid w:val="00460CE3"/>
    <w:rsid w:val="004616E0"/>
    <w:rsid w:val="00462AD1"/>
    <w:rsid w:val="00465E90"/>
    <w:rsid w:val="00474A7C"/>
    <w:rsid w:val="00477017"/>
    <w:rsid w:val="00477B26"/>
    <w:rsid w:val="00486C94"/>
    <w:rsid w:val="00491865"/>
    <w:rsid w:val="0049501D"/>
    <w:rsid w:val="004959FB"/>
    <w:rsid w:val="0049639B"/>
    <w:rsid w:val="00497153"/>
    <w:rsid w:val="004A4922"/>
    <w:rsid w:val="004A6344"/>
    <w:rsid w:val="004B0EE0"/>
    <w:rsid w:val="004B1354"/>
    <w:rsid w:val="004B4544"/>
    <w:rsid w:val="004B51F3"/>
    <w:rsid w:val="004C0B1B"/>
    <w:rsid w:val="004C4C77"/>
    <w:rsid w:val="004C5429"/>
    <w:rsid w:val="004C63AA"/>
    <w:rsid w:val="004D2068"/>
    <w:rsid w:val="004D3EF1"/>
    <w:rsid w:val="004D551B"/>
    <w:rsid w:val="004D59E7"/>
    <w:rsid w:val="004E2E7B"/>
    <w:rsid w:val="004E3AC0"/>
    <w:rsid w:val="004E3F1E"/>
    <w:rsid w:val="00501C1E"/>
    <w:rsid w:val="00505302"/>
    <w:rsid w:val="0050630A"/>
    <w:rsid w:val="00507E06"/>
    <w:rsid w:val="00514031"/>
    <w:rsid w:val="00514F53"/>
    <w:rsid w:val="00515853"/>
    <w:rsid w:val="0052309A"/>
    <w:rsid w:val="0052424F"/>
    <w:rsid w:val="00525FB5"/>
    <w:rsid w:val="005272FA"/>
    <w:rsid w:val="005331D1"/>
    <w:rsid w:val="00534937"/>
    <w:rsid w:val="005353C8"/>
    <w:rsid w:val="005452E9"/>
    <w:rsid w:val="005559CF"/>
    <w:rsid w:val="00561BE4"/>
    <w:rsid w:val="005662BE"/>
    <w:rsid w:val="00566373"/>
    <w:rsid w:val="00581807"/>
    <w:rsid w:val="00595449"/>
    <w:rsid w:val="005A5F78"/>
    <w:rsid w:val="005A7D98"/>
    <w:rsid w:val="005B14D8"/>
    <w:rsid w:val="005C4B04"/>
    <w:rsid w:val="005C647D"/>
    <w:rsid w:val="005C65C2"/>
    <w:rsid w:val="005C7A79"/>
    <w:rsid w:val="005D626E"/>
    <w:rsid w:val="005E4BAF"/>
    <w:rsid w:val="005F1495"/>
    <w:rsid w:val="005F522B"/>
    <w:rsid w:val="006026FB"/>
    <w:rsid w:val="00605371"/>
    <w:rsid w:val="0060668B"/>
    <w:rsid w:val="00611185"/>
    <w:rsid w:val="00625BE1"/>
    <w:rsid w:val="00625CB6"/>
    <w:rsid w:val="0062632A"/>
    <w:rsid w:val="00630B98"/>
    <w:rsid w:val="0063678A"/>
    <w:rsid w:val="0064097A"/>
    <w:rsid w:val="0064264F"/>
    <w:rsid w:val="00646E57"/>
    <w:rsid w:val="006471CE"/>
    <w:rsid w:val="00650FD4"/>
    <w:rsid w:val="00653AFA"/>
    <w:rsid w:val="006545B3"/>
    <w:rsid w:val="00660969"/>
    <w:rsid w:val="00661544"/>
    <w:rsid w:val="0067137E"/>
    <w:rsid w:val="00671434"/>
    <w:rsid w:val="006727F0"/>
    <w:rsid w:val="006753D5"/>
    <w:rsid w:val="00681397"/>
    <w:rsid w:val="00681B85"/>
    <w:rsid w:val="006848F3"/>
    <w:rsid w:val="006866E8"/>
    <w:rsid w:val="0069143D"/>
    <w:rsid w:val="006A44DB"/>
    <w:rsid w:val="006A6026"/>
    <w:rsid w:val="006A6FDA"/>
    <w:rsid w:val="006C6A89"/>
    <w:rsid w:val="006C6CCF"/>
    <w:rsid w:val="006D4422"/>
    <w:rsid w:val="006D48F1"/>
    <w:rsid w:val="006F170C"/>
    <w:rsid w:val="006F46EA"/>
    <w:rsid w:val="00701989"/>
    <w:rsid w:val="007023E3"/>
    <w:rsid w:val="0070440C"/>
    <w:rsid w:val="00704E5F"/>
    <w:rsid w:val="00705418"/>
    <w:rsid w:val="00712BED"/>
    <w:rsid w:val="00712CE9"/>
    <w:rsid w:val="00714554"/>
    <w:rsid w:val="00714933"/>
    <w:rsid w:val="007166C9"/>
    <w:rsid w:val="0071748B"/>
    <w:rsid w:val="007177E8"/>
    <w:rsid w:val="007237DB"/>
    <w:rsid w:val="00726A3D"/>
    <w:rsid w:val="00732582"/>
    <w:rsid w:val="007416DD"/>
    <w:rsid w:val="00753F0B"/>
    <w:rsid w:val="00755CE5"/>
    <w:rsid w:val="00761901"/>
    <w:rsid w:val="00763E0B"/>
    <w:rsid w:val="00765C23"/>
    <w:rsid w:val="00765F8E"/>
    <w:rsid w:val="00766B18"/>
    <w:rsid w:val="0077035C"/>
    <w:rsid w:val="0077219E"/>
    <w:rsid w:val="00777E8A"/>
    <w:rsid w:val="007852A9"/>
    <w:rsid w:val="00786209"/>
    <w:rsid w:val="00793FF5"/>
    <w:rsid w:val="007949A0"/>
    <w:rsid w:val="00797914"/>
    <w:rsid w:val="007A12F0"/>
    <w:rsid w:val="007A67A6"/>
    <w:rsid w:val="007B45AE"/>
    <w:rsid w:val="007C00F7"/>
    <w:rsid w:val="007C3C0D"/>
    <w:rsid w:val="007C3DC1"/>
    <w:rsid w:val="007D3125"/>
    <w:rsid w:val="007E7FFE"/>
    <w:rsid w:val="007F0DBE"/>
    <w:rsid w:val="007F3581"/>
    <w:rsid w:val="007F5628"/>
    <w:rsid w:val="007F6A63"/>
    <w:rsid w:val="00801370"/>
    <w:rsid w:val="008124E6"/>
    <w:rsid w:val="008146D9"/>
    <w:rsid w:val="00820541"/>
    <w:rsid w:val="00820C74"/>
    <w:rsid w:val="00822CFE"/>
    <w:rsid w:val="008266DF"/>
    <w:rsid w:val="00835614"/>
    <w:rsid w:val="0083570A"/>
    <w:rsid w:val="00835D10"/>
    <w:rsid w:val="00842BC7"/>
    <w:rsid w:val="008432A8"/>
    <w:rsid w:val="0084659D"/>
    <w:rsid w:val="00850957"/>
    <w:rsid w:val="0085532E"/>
    <w:rsid w:val="00860342"/>
    <w:rsid w:val="00873AC9"/>
    <w:rsid w:val="00880172"/>
    <w:rsid w:val="008808A3"/>
    <w:rsid w:val="00882C1E"/>
    <w:rsid w:val="00886F8A"/>
    <w:rsid w:val="00890834"/>
    <w:rsid w:val="008A02AA"/>
    <w:rsid w:val="008A0F02"/>
    <w:rsid w:val="008A7294"/>
    <w:rsid w:val="008B1A6C"/>
    <w:rsid w:val="008B34D5"/>
    <w:rsid w:val="008B5BCF"/>
    <w:rsid w:val="008B7BE4"/>
    <w:rsid w:val="008C01DB"/>
    <w:rsid w:val="008C5009"/>
    <w:rsid w:val="008C607D"/>
    <w:rsid w:val="008D2B2C"/>
    <w:rsid w:val="008D3631"/>
    <w:rsid w:val="008D3957"/>
    <w:rsid w:val="008D716C"/>
    <w:rsid w:val="008E0DC9"/>
    <w:rsid w:val="008E3389"/>
    <w:rsid w:val="008F5538"/>
    <w:rsid w:val="0090569A"/>
    <w:rsid w:val="00912318"/>
    <w:rsid w:val="00914FA1"/>
    <w:rsid w:val="00915E1F"/>
    <w:rsid w:val="00921965"/>
    <w:rsid w:val="00925F07"/>
    <w:rsid w:val="0092653D"/>
    <w:rsid w:val="00927F39"/>
    <w:rsid w:val="00937CAE"/>
    <w:rsid w:val="00942FB9"/>
    <w:rsid w:val="0095303D"/>
    <w:rsid w:val="00954034"/>
    <w:rsid w:val="00956740"/>
    <w:rsid w:val="00957465"/>
    <w:rsid w:val="00967E36"/>
    <w:rsid w:val="00971683"/>
    <w:rsid w:val="00973502"/>
    <w:rsid w:val="0097421D"/>
    <w:rsid w:val="00974E13"/>
    <w:rsid w:val="009809C0"/>
    <w:rsid w:val="0098646F"/>
    <w:rsid w:val="00995FB6"/>
    <w:rsid w:val="009A3A93"/>
    <w:rsid w:val="009A5FDA"/>
    <w:rsid w:val="009B14E4"/>
    <w:rsid w:val="009B60AD"/>
    <w:rsid w:val="009C3A75"/>
    <w:rsid w:val="009C6C2A"/>
    <w:rsid w:val="009C6DC3"/>
    <w:rsid w:val="009D032E"/>
    <w:rsid w:val="009D69C3"/>
    <w:rsid w:val="009E2DDC"/>
    <w:rsid w:val="009E32F6"/>
    <w:rsid w:val="009E5167"/>
    <w:rsid w:val="009F02B8"/>
    <w:rsid w:val="009F1845"/>
    <w:rsid w:val="00A072C4"/>
    <w:rsid w:val="00A15881"/>
    <w:rsid w:val="00A16F0C"/>
    <w:rsid w:val="00A2363E"/>
    <w:rsid w:val="00A24898"/>
    <w:rsid w:val="00A300DE"/>
    <w:rsid w:val="00A37635"/>
    <w:rsid w:val="00A50AF8"/>
    <w:rsid w:val="00A53A7E"/>
    <w:rsid w:val="00A5776F"/>
    <w:rsid w:val="00A65011"/>
    <w:rsid w:val="00A65F9A"/>
    <w:rsid w:val="00A66E63"/>
    <w:rsid w:val="00A766C7"/>
    <w:rsid w:val="00A8620B"/>
    <w:rsid w:val="00A97F45"/>
    <w:rsid w:val="00AA2D1F"/>
    <w:rsid w:val="00AA3857"/>
    <w:rsid w:val="00AA4D57"/>
    <w:rsid w:val="00AC35AB"/>
    <w:rsid w:val="00AC49BD"/>
    <w:rsid w:val="00AC4A6E"/>
    <w:rsid w:val="00AC4FC6"/>
    <w:rsid w:val="00AD4746"/>
    <w:rsid w:val="00AD7AA6"/>
    <w:rsid w:val="00AF23B8"/>
    <w:rsid w:val="00AF54E1"/>
    <w:rsid w:val="00AF75B3"/>
    <w:rsid w:val="00B06F4A"/>
    <w:rsid w:val="00B072E0"/>
    <w:rsid w:val="00B1392B"/>
    <w:rsid w:val="00B14CD1"/>
    <w:rsid w:val="00B2310A"/>
    <w:rsid w:val="00B239B3"/>
    <w:rsid w:val="00B3519F"/>
    <w:rsid w:val="00B43B31"/>
    <w:rsid w:val="00B46269"/>
    <w:rsid w:val="00B62531"/>
    <w:rsid w:val="00B652B3"/>
    <w:rsid w:val="00B71817"/>
    <w:rsid w:val="00B71C78"/>
    <w:rsid w:val="00B758CE"/>
    <w:rsid w:val="00B8108B"/>
    <w:rsid w:val="00B81145"/>
    <w:rsid w:val="00B8584C"/>
    <w:rsid w:val="00B923C6"/>
    <w:rsid w:val="00B93F72"/>
    <w:rsid w:val="00B94BF8"/>
    <w:rsid w:val="00B97F84"/>
    <w:rsid w:val="00BA78F6"/>
    <w:rsid w:val="00BB0EC1"/>
    <w:rsid w:val="00BB6D26"/>
    <w:rsid w:val="00BC0785"/>
    <w:rsid w:val="00BC74F7"/>
    <w:rsid w:val="00BD1491"/>
    <w:rsid w:val="00BE06BB"/>
    <w:rsid w:val="00BE0CDD"/>
    <w:rsid w:val="00BE381B"/>
    <w:rsid w:val="00BE56FF"/>
    <w:rsid w:val="00BF04D4"/>
    <w:rsid w:val="00BF1277"/>
    <w:rsid w:val="00BF455F"/>
    <w:rsid w:val="00C01AD8"/>
    <w:rsid w:val="00C054D7"/>
    <w:rsid w:val="00C073BA"/>
    <w:rsid w:val="00C1629C"/>
    <w:rsid w:val="00C214F9"/>
    <w:rsid w:val="00C341A8"/>
    <w:rsid w:val="00C34865"/>
    <w:rsid w:val="00C35F0A"/>
    <w:rsid w:val="00C378CE"/>
    <w:rsid w:val="00C41C6D"/>
    <w:rsid w:val="00C42BC2"/>
    <w:rsid w:val="00C60596"/>
    <w:rsid w:val="00C6478C"/>
    <w:rsid w:val="00C66F57"/>
    <w:rsid w:val="00C72719"/>
    <w:rsid w:val="00C830A7"/>
    <w:rsid w:val="00C83595"/>
    <w:rsid w:val="00C8559B"/>
    <w:rsid w:val="00C87947"/>
    <w:rsid w:val="00C92ACA"/>
    <w:rsid w:val="00C93BEB"/>
    <w:rsid w:val="00C9550A"/>
    <w:rsid w:val="00CA0E22"/>
    <w:rsid w:val="00CB20BE"/>
    <w:rsid w:val="00CB3E00"/>
    <w:rsid w:val="00CB7165"/>
    <w:rsid w:val="00CC4EB6"/>
    <w:rsid w:val="00CD0AD6"/>
    <w:rsid w:val="00CE211A"/>
    <w:rsid w:val="00CE2CDA"/>
    <w:rsid w:val="00CE6488"/>
    <w:rsid w:val="00CF23C7"/>
    <w:rsid w:val="00D03E01"/>
    <w:rsid w:val="00D11437"/>
    <w:rsid w:val="00D205AE"/>
    <w:rsid w:val="00D22569"/>
    <w:rsid w:val="00D24774"/>
    <w:rsid w:val="00D24A2F"/>
    <w:rsid w:val="00D307B2"/>
    <w:rsid w:val="00D31963"/>
    <w:rsid w:val="00D413D1"/>
    <w:rsid w:val="00D446C6"/>
    <w:rsid w:val="00D45F9D"/>
    <w:rsid w:val="00D46A03"/>
    <w:rsid w:val="00D513A4"/>
    <w:rsid w:val="00D62DC6"/>
    <w:rsid w:val="00D6339A"/>
    <w:rsid w:val="00D65A2A"/>
    <w:rsid w:val="00D6600A"/>
    <w:rsid w:val="00D66143"/>
    <w:rsid w:val="00D678E1"/>
    <w:rsid w:val="00D70A61"/>
    <w:rsid w:val="00D737D2"/>
    <w:rsid w:val="00D762EA"/>
    <w:rsid w:val="00D84701"/>
    <w:rsid w:val="00D92E2E"/>
    <w:rsid w:val="00DA4386"/>
    <w:rsid w:val="00DA4D45"/>
    <w:rsid w:val="00DB1793"/>
    <w:rsid w:val="00DB6739"/>
    <w:rsid w:val="00DC05C0"/>
    <w:rsid w:val="00DC2C68"/>
    <w:rsid w:val="00DC2C93"/>
    <w:rsid w:val="00DC7E2C"/>
    <w:rsid w:val="00DD1B27"/>
    <w:rsid w:val="00DE28DC"/>
    <w:rsid w:val="00DF41B2"/>
    <w:rsid w:val="00E00592"/>
    <w:rsid w:val="00E0526F"/>
    <w:rsid w:val="00E12BC7"/>
    <w:rsid w:val="00E211F2"/>
    <w:rsid w:val="00E213BA"/>
    <w:rsid w:val="00E265FA"/>
    <w:rsid w:val="00E27451"/>
    <w:rsid w:val="00E333E6"/>
    <w:rsid w:val="00E347BF"/>
    <w:rsid w:val="00E41F2C"/>
    <w:rsid w:val="00E426EB"/>
    <w:rsid w:val="00E46D0F"/>
    <w:rsid w:val="00E50346"/>
    <w:rsid w:val="00E54509"/>
    <w:rsid w:val="00E55D59"/>
    <w:rsid w:val="00E70F2F"/>
    <w:rsid w:val="00E74125"/>
    <w:rsid w:val="00E77908"/>
    <w:rsid w:val="00E81184"/>
    <w:rsid w:val="00E829ED"/>
    <w:rsid w:val="00E854CA"/>
    <w:rsid w:val="00E86D70"/>
    <w:rsid w:val="00E86F4F"/>
    <w:rsid w:val="00EA0397"/>
    <w:rsid w:val="00EB0939"/>
    <w:rsid w:val="00EC26C2"/>
    <w:rsid w:val="00EC5149"/>
    <w:rsid w:val="00EC79A1"/>
    <w:rsid w:val="00ED08C2"/>
    <w:rsid w:val="00EE0D9F"/>
    <w:rsid w:val="00EE1AB3"/>
    <w:rsid w:val="00EE2B50"/>
    <w:rsid w:val="00EE4F7B"/>
    <w:rsid w:val="00EE5BDC"/>
    <w:rsid w:val="00EE6743"/>
    <w:rsid w:val="00EE72C0"/>
    <w:rsid w:val="00EE7AD5"/>
    <w:rsid w:val="00EF0684"/>
    <w:rsid w:val="00EF177D"/>
    <w:rsid w:val="00F04BEC"/>
    <w:rsid w:val="00F055E2"/>
    <w:rsid w:val="00F115F2"/>
    <w:rsid w:val="00F16BC7"/>
    <w:rsid w:val="00F171E7"/>
    <w:rsid w:val="00F23984"/>
    <w:rsid w:val="00F36984"/>
    <w:rsid w:val="00F37FE4"/>
    <w:rsid w:val="00F51E00"/>
    <w:rsid w:val="00F54056"/>
    <w:rsid w:val="00F54EB5"/>
    <w:rsid w:val="00F55D25"/>
    <w:rsid w:val="00F628D8"/>
    <w:rsid w:val="00F64528"/>
    <w:rsid w:val="00F653B4"/>
    <w:rsid w:val="00F7602B"/>
    <w:rsid w:val="00F80ECE"/>
    <w:rsid w:val="00F8110C"/>
    <w:rsid w:val="00F83DCA"/>
    <w:rsid w:val="00F83DE6"/>
    <w:rsid w:val="00F84A03"/>
    <w:rsid w:val="00F93229"/>
    <w:rsid w:val="00F953CD"/>
    <w:rsid w:val="00FA3714"/>
    <w:rsid w:val="00FA5186"/>
    <w:rsid w:val="00FB47DC"/>
    <w:rsid w:val="00FB51D5"/>
    <w:rsid w:val="00FB617B"/>
    <w:rsid w:val="00FC3BD5"/>
    <w:rsid w:val="00FC653F"/>
    <w:rsid w:val="00FC7CD1"/>
    <w:rsid w:val="00FD05F5"/>
    <w:rsid w:val="00FD67B4"/>
    <w:rsid w:val="00FD750B"/>
    <w:rsid w:val="00FE3335"/>
    <w:rsid w:val="00FF4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53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4" w:lineRule="exact"/>
      <w:jc w:val="both"/>
    </w:pPr>
    <w:rPr>
      <w:rFonts w:ascii="Times New Roman" w:eastAsia="ＭＳ ゴシック" w:hAnsi="Times New Roman" w:cs="ＭＳ ゴシック"/>
      <w:spacing w:val="3"/>
      <w:kern w:val="0"/>
      <w:sz w:val="24"/>
      <w:szCs w:val="24"/>
    </w:rPr>
  </w:style>
  <w:style w:type="paragraph" w:styleId="a4">
    <w:name w:val="header"/>
    <w:basedOn w:val="a"/>
    <w:link w:val="a5"/>
    <w:uiPriority w:val="99"/>
    <w:unhideWhenUsed/>
    <w:rsid w:val="00281EB5"/>
    <w:pPr>
      <w:tabs>
        <w:tab w:val="center" w:pos="4252"/>
        <w:tab w:val="right" w:pos="8504"/>
      </w:tabs>
      <w:snapToGrid w:val="0"/>
    </w:pPr>
    <w:rPr>
      <w:rFonts w:asciiTheme="minorHAnsi" w:eastAsiaTheme="minorEastAsia" w:hAnsiTheme="minorHAnsi" w:cstheme="minorBidi"/>
    </w:rPr>
  </w:style>
  <w:style w:type="character" w:customStyle="1" w:styleId="a5">
    <w:name w:val="ヘッダー (文字)"/>
    <w:basedOn w:val="a0"/>
    <w:link w:val="a4"/>
    <w:uiPriority w:val="99"/>
    <w:rsid w:val="00281EB5"/>
  </w:style>
  <w:style w:type="paragraph" w:styleId="a6">
    <w:name w:val="footer"/>
    <w:basedOn w:val="a"/>
    <w:link w:val="a7"/>
    <w:uiPriority w:val="99"/>
    <w:unhideWhenUsed/>
    <w:rsid w:val="00281EB5"/>
    <w:pPr>
      <w:tabs>
        <w:tab w:val="center" w:pos="4252"/>
        <w:tab w:val="right" w:pos="8504"/>
      </w:tabs>
      <w:snapToGrid w:val="0"/>
    </w:pPr>
    <w:rPr>
      <w:rFonts w:asciiTheme="minorHAnsi" w:eastAsiaTheme="minorEastAsia" w:hAnsiTheme="minorHAnsi" w:cstheme="minorBidi"/>
    </w:rPr>
  </w:style>
  <w:style w:type="character" w:customStyle="1" w:styleId="a7">
    <w:name w:val="フッター (文字)"/>
    <w:basedOn w:val="a0"/>
    <w:link w:val="a6"/>
    <w:uiPriority w:val="99"/>
    <w:rsid w:val="00281EB5"/>
  </w:style>
  <w:style w:type="paragraph" w:styleId="a8">
    <w:name w:val="Balloon Text"/>
    <w:basedOn w:val="a"/>
    <w:link w:val="a9"/>
    <w:uiPriority w:val="99"/>
    <w:semiHidden/>
    <w:unhideWhenUsed/>
    <w:rsid w:val="00317545"/>
    <w:rPr>
      <w:rFonts w:ascii="Arial" w:eastAsia="ＭＳ ゴシック" w:hAnsi="Arial"/>
      <w:sz w:val="18"/>
      <w:szCs w:val="18"/>
    </w:rPr>
  </w:style>
  <w:style w:type="character" w:customStyle="1" w:styleId="a9">
    <w:name w:val="吹き出し (文字)"/>
    <w:basedOn w:val="a0"/>
    <w:link w:val="a8"/>
    <w:uiPriority w:val="99"/>
    <w:semiHidden/>
    <w:rsid w:val="00317545"/>
    <w:rPr>
      <w:rFonts w:ascii="Arial" w:eastAsia="ＭＳ ゴシック" w:hAnsi="Arial" w:cs="Times New Roman"/>
      <w:sz w:val="18"/>
      <w:szCs w:val="18"/>
    </w:rPr>
  </w:style>
  <w:style w:type="paragraph" w:styleId="aa">
    <w:name w:val="No Spacing"/>
    <w:uiPriority w:val="1"/>
    <w:qFormat/>
    <w:rsid w:val="00765C23"/>
    <w:pPr>
      <w:widowControl w:val="0"/>
      <w:jc w:val="both"/>
    </w:pPr>
    <w:rPr>
      <w:rFonts w:ascii="Century" w:eastAsia="ＭＳ 明朝" w:hAnsi="Century" w:cs="Times New Roman"/>
    </w:rPr>
  </w:style>
  <w:style w:type="paragraph" w:styleId="ab">
    <w:name w:val="List Paragraph"/>
    <w:basedOn w:val="a"/>
    <w:uiPriority w:val="34"/>
    <w:qFormat/>
    <w:rsid w:val="0064264F"/>
    <w:pPr>
      <w:ind w:leftChars="400" w:left="840"/>
    </w:pPr>
  </w:style>
  <w:style w:type="paragraph" w:styleId="ac">
    <w:name w:val="Revision"/>
    <w:hidden/>
    <w:uiPriority w:val="99"/>
    <w:semiHidden/>
    <w:rsid w:val="00A65F9A"/>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53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4" w:lineRule="exact"/>
      <w:jc w:val="both"/>
    </w:pPr>
    <w:rPr>
      <w:rFonts w:ascii="Times New Roman" w:eastAsia="ＭＳ ゴシック" w:hAnsi="Times New Roman" w:cs="ＭＳ ゴシック"/>
      <w:spacing w:val="3"/>
      <w:kern w:val="0"/>
      <w:sz w:val="24"/>
      <w:szCs w:val="24"/>
    </w:rPr>
  </w:style>
  <w:style w:type="paragraph" w:styleId="a4">
    <w:name w:val="header"/>
    <w:basedOn w:val="a"/>
    <w:link w:val="a5"/>
    <w:uiPriority w:val="99"/>
    <w:unhideWhenUsed/>
    <w:rsid w:val="00281EB5"/>
    <w:pPr>
      <w:tabs>
        <w:tab w:val="center" w:pos="4252"/>
        <w:tab w:val="right" w:pos="8504"/>
      </w:tabs>
      <w:snapToGrid w:val="0"/>
    </w:pPr>
    <w:rPr>
      <w:rFonts w:asciiTheme="minorHAnsi" w:eastAsiaTheme="minorEastAsia" w:hAnsiTheme="minorHAnsi" w:cstheme="minorBidi"/>
    </w:rPr>
  </w:style>
  <w:style w:type="character" w:customStyle="1" w:styleId="a5">
    <w:name w:val="ヘッダー (文字)"/>
    <w:basedOn w:val="a0"/>
    <w:link w:val="a4"/>
    <w:uiPriority w:val="99"/>
    <w:rsid w:val="00281EB5"/>
  </w:style>
  <w:style w:type="paragraph" w:styleId="a6">
    <w:name w:val="footer"/>
    <w:basedOn w:val="a"/>
    <w:link w:val="a7"/>
    <w:uiPriority w:val="99"/>
    <w:unhideWhenUsed/>
    <w:rsid w:val="00281EB5"/>
    <w:pPr>
      <w:tabs>
        <w:tab w:val="center" w:pos="4252"/>
        <w:tab w:val="right" w:pos="8504"/>
      </w:tabs>
      <w:snapToGrid w:val="0"/>
    </w:pPr>
    <w:rPr>
      <w:rFonts w:asciiTheme="minorHAnsi" w:eastAsiaTheme="minorEastAsia" w:hAnsiTheme="minorHAnsi" w:cstheme="minorBidi"/>
    </w:rPr>
  </w:style>
  <w:style w:type="character" w:customStyle="1" w:styleId="a7">
    <w:name w:val="フッター (文字)"/>
    <w:basedOn w:val="a0"/>
    <w:link w:val="a6"/>
    <w:uiPriority w:val="99"/>
    <w:rsid w:val="00281EB5"/>
  </w:style>
  <w:style w:type="paragraph" w:styleId="a8">
    <w:name w:val="Balloon Text"/>
    <w:basedOn w:val="a"/>
    <w:link w:val="a9"/>
    <w:uiPriority w:val="99"/>
    <w:semiHidden/>
    <w:unhideWhenUsed/>
    <w:rsid w:val="00317545"/>
    <w:rPr>
      <w:rFonts w:ascii="Arial" w:eastAsia="ＭＳ ゴシック" w:hAnsi="Arial"/>
      <w:sz w:val="18"/>
      <w:szCs w:val="18"/>
    </w:rPr>
  </w:style>
  <w:style w:type="character" w:customStyle="1" w:styleId="a9">
    <w:name w:val="吹き出し (文字)"/>
    <w:basedOn w:val="a0"/>
    <w:link w:val="a8"/>
    <w:uiPriority w:val="99"/>
    <w:semiHidden/>
    <w:rsid w:val="00317545"/>
    <w:rPr>
      <w:rFonts w:ascii="Arial" w:eastAsia="ＭＳ ゴシック" w:hAnsi="Arial" w:cs="Times New Roman"/>
      <w:sz w:val="18"/>
      <w:szCs w:val="18"/>
    </w:rPr>
  </w:style>
  <w:style w:type="paragraph" w:styleId="aa">
    <w:name w:val="No Spacing"/>
    <w:uiPriority w:val="1"/>
    <w:qFormat/>
    <w:rsid w:val="00765C23"/>
    <w:pPr>
      <w:widowControl w:val="0"/>
      <w:jc w:val="both"/>
    </w:pPr>
    <w:rPr>
      <w:rFonts w:ascii="Century" w:eastAsia="ＭＳ 明朝" w:hAnsi="Century" w:cs="Times New Roman"/>
    </w:rPr>
  </w:style>
  <w:style w:type="paragraph" w:styleId="ab">
    <w:name w:val="List Paragraph"/>
    <w:basedOn w:val="a"/>
    <w:uiPriority w:val="34"/>
    <w:qFormat/>
    <w:rsid w:val="0064264F"/>
    <w:pPr>
      <w:ind w:leftChars="400" w:left="840"/>
    </w:pPr>
  </w:style>
  <w:style w:type="paragraph" w:styleId="ac">
    <w:name w:val="Revision"/>
    <w:hidden/>
    <w:uiPriority w:val="99"/>
    <w:semiHidden/>
    <w:rsid w:val="00A65F9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868365">
      <w:bodyDiv w:val="1"/>
      <w:marLeft w:val="0"/>
      <w:marRight w:val="0"/>
      <w:marTop w:val="0"/>
      <w:marBottom w:val="0"/>
      <w:divBdr>
        <w:top w:val="none" w:sz="0" w:space="0" w:color="auto"/>
        <w:left w:val="none" w:sz="0" w:space="0" w:color="auto"/>
        <w:bottom w:val="none" w:sz="0" w:space="0" w:color="auto"/>
        <w:right w:val="none" w:sz="0" w:space="0" w:color="auto"/>
      </w:divBdr>
    </w:div>
    <w:div w:id="604925998">
      <w:bodyDiv w:val="1"/>
      <w:marLeft w:val="0"/>
      <w:marRight w:val="0"/>
      <w:marTop w:val="0"/>
      <w:marBottom w:val="0"/>
      <w:divBdr>
        <w:top w:val="none" w:sz="0" w:space="0" w:color="auto"/>
        <w:left w:val="none" w:sz="0" w:space="0" w:color="auto"/>
        <w:bottom w:val="none" w:sz="0" w:space="0" w:color="auto"/>
        <w:right w:val="none" w:sz="0" w:space="0" w:color="auto"/>
      </w:divBdr>
    </w:div>
    <w:div w:id="153145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A78A8-FDA7-4D4D-AAAE-876F8DDCE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1117</Words>
  <Characters>6372</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Gifu</dc:creator>
  <cp:lastModifiedBy>Gifu</cp:lastModifiedBy>
  <cp:revision>2</cp:revision>
  <cp:lastPrinted>2018-03-12T05:52:00Z</cp:lastPrinted>
  <dcterms:created xsi:type="dcterms:W3CDTF">2018-03-26T11:27:00Z</dcterms:created>
  <dcterms:modified xsi:type="dcterms:W3CDTF">2018-03-26T11:27:00Z</dcterms:modified>
</cp:coreProperties>
</file>