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54635" w14:textId="77777777" w:rsidR="001B0184" w:rsidRPr="001B0184" w:rsidRDefault="001B0184" w:rsidP="001B0184">
      <w:pPr>
        <w:adjustRightInd/>
        <w:rPr>
          <w:color w:val="0000FF"/>
        </w:rPr>
      </w:pPr>
      <w:r w:rsidRPr="001B0184">
        <w:rPr>
          <w:rFonts w:hint="eastAsia"/>
          <w:color w:val="0000FF"/>
        </w:rPr>
        <w:t>【業務規程を変更する際に必要な書類】</w:t>
      </w:r>
    </w:p>
    <w:p w14:paraId="4EB3448E" w14:textId="77777777" w:rsidR="001B0184" w:rsidRPr="001B0184" w:rsidRDefault="001B0184" w:rsidP="001B0184">
      <w:pPr>
        <w:adjustRightInd/>
        <w:rPr>
          <w:color w:val="0000FF"/>
        </w:rPr>
      </w:pPr>
    </w:p>
    <w:p w14:paraId="4E59EB9A" w14:textId="233CC5EC" w:rsidR="001B0184" w:rsidRPr="001B0184" w:rsidRDefault="001B0184" w:rsidP="001B0184">
      <w:pPr>
        <w:adjustRightInd/>
        <w:rPr>
          <w:color w:val="0000FF"/>
        </w:rPr>
      </w:pPr>
      <w:r w:rsidRPr="001B0184">
        <w:rPr>
          <w:rFonts w:hint="eastAsia"/>
          <w:color w:val="0000FF"/>
        </w:rPr>
        <w:t xml:space="preserve">　業務規定の変更を届け出る際は、以下の３点を農産園芸課（</w:t>
      </w:r>
      <w:r w:rsidR="00F005FB">
        <w:rPr>
          <w:rFonts w:hint="eastAsia"/>
          <w:color w:val="0000FF"/>
        </w:rPr>
        <w:t>水田農業振興係</w:t>
      </w:r>
      <w:r w:rsidRPr="001B0184">
        <w:rPr>
          <w:rFonts w:hint="eastAsia"/>
          <w:color w:val="0000FF"/>
        </w:rPr>
        <w:t>）へ送付してください。</w:t>
      </w:r>
    </w:p>
    <w:p w14:paraId="6AB061FD" w14:textId="77777777" w:rsidR="001B0184" w:rsidRPr="001B0184" w:rsidRDefault="001B0184" w:rsidP="001B0184">
      <w:pPr>
        <w:adjustRightInd/>
        <w:rPr>
          <w:color w:val="0000FF"/>
        </w:rPr>
      </w:pPr>
      <w:r w:rsidRPr="001B0184">
        <w:rPr>
          <w:rFonts w:hint="eastAsia"/>
          <w:color w:val="0000FF"/>
        </w:rPr>
        <w:t xml:space="preserve">　１．農産物検査業務規程の変更について（様式例参照）</w:t>
      </w:r>
    </w:p>
    <w:p w14:paraId="0BAC0818" w14:textId="77777777" w:rsidR="001B0184" w:rsidRPr="001B0184" w:rsidRDefault="001B0184" w:rsidP="001B0184">
      <w:pPr>
        <w:adjustRightInd/>
        <w:rPr>
          <w:color w:val="0000FF"/>
        </w:rPr>
      </w:pPr>
      <w:r w:rsidRPr="001B0184">
        <w:rPr>
          <w:rFonts w:hint="eastAsia"/>
          <w:color w:val="0000FF"/>
        </w:rPr>
        <w:t xml:space="preserve">　２．新旧対照表</w:t>
      </w:r>
    </w:p>
    <w:p w14:paraId="61BF4ABF" w14:textId="77777777" w:rsidR="001B0184" w:rsidRPr="001B0184" w:rsidRDefault="001B0184" w:rsidP="001B0184">
      <w:pPr>
        <w:adjustRightInd/>
        <w:rPr>
          <w:color w:val="0000FF"/>
        </w:rPr>
      </w:pPr>
      <w:r w:rsidRPr="001B0184">
        <w:rPr>
          <w:rFonts w:hint="eastAsia"/>
          <w:color w:val="0000FF"/>
        </w:rPr>
        <w:t xml:space="preserve">　３．変更後の業務規程（全文）（業務規程で示されている別紙様式も含みます。）</w:t>
      </w:r>
    </w:p>
    <w:p w14:paraId="02A36CEA" w14:textId="77777777" w:rsidR="001B0184" w:rsidRPr="001B0184" w:rsidRDefault="001B0184" w:rsidP="001B0184">
      <w:pPr>
        <w:adjustRightInd/>
        <w:rPr>
          <w:color w:val="0000FF"/>
        </w:rPr>
      </w:pPr>
    </w:p>
    <w:p w14:paraId="5295F338" w14:textId="77777777" w:rsidR="001B0184" w:rsidRPr="001B0184" w:rsidRDefault="001B0184" w:rsidP="001B0184">
      <w:pPr>
        <w:adjustRightInd/>
        <w:rPr>
          <w:color w:val="0000FF"/>
        </w:rPr>
      </w:pPr>
    </w:p>
    <w:p w14:paraId="5DA09D9C" w14:textId="77777777" w:rsidR="001B0184" w:rsidRPr="001B0184" w:rsidRDefault="001B0184" w:rsidP="001B0184">
      <w:pPr>
        <w:adjustRightInd/>
        <w:rPr>
          <w:color w:val="0000FF"/>
        </w:rPr>
      </w:pPr>
    </w:p>
    <w:p w14:paraId="75CB5A96" w14:textId="77777777" w:rsidR="001B0184" w:rsidRPr="001B0184" w:rsidRDefault="001B0184" w:rsidP="001B0184">
      <w:pPr>
        <w:pBdr>
          <w:bottom w:val="single" w:sz="6" w:space="1" w:color="auto"/>
        </w:pBdr>
        <w:adjustRightInd/>
        <w:rPr>
          <w:color w:val="0000FF"/>
        </w:rPr>
      </w:pPr>
      <w:r w:rsidRPr="001B0184">
        <w:rPr>
          <w:rFonts w:hint="eastAsia"/>
          <w:color w:val="0000FF"/>
        </w:rPr>
        <w:t xml:space="preserve">　　　以下、様式例</w:t>
      </w:r>
    </w:p>
    <w:p w14:paraId="155F226F" w14:textId="77777777" w:rsidR="00357DAC" w:rsidRDefault="00357DAC" w:rsidP="001B0184">
      <w:pPr>
        <w:adjustRightInd/>
        <w:rPr>
          <w:rFonts w:ascii="ＭＳ 明朝" w:cs="Times New Roman"/>
          <w:spacing w:val="2"/>
        </w:rPr>
      </w:pPr>
      <w:r>
        <w:rPr>
          <w:rFonts w:hint="eastAsia"/>
          <w:color w:val="0000FF"/>
        </w:rPr>
        <w:t>【業務規程変更届出記載例】</w:t>
      </w:r>
    </w:p>
    <w:p w14:paraId="7DB8AC33" w14:textId="77777777" w:rsidR="00357DAC" w:rsidRDefault="00357DAC">
      <w:pPr>
        <w:adjustRightInd/>
        <w:rPr>
          <w:rFonts w:ascii="ＭＳ 明朝" w:cs="Times New Roman"/>
          <w:spacing w:val="2"/>
        </w:rPr>
      </w:pPr>
    </w:p>
    <w:p w14:paraId="30B3235A" w14:textId="77777777" w:rsidR="00357DAC" w:rsidRDefault="001B0184" w:rsidP="001B0184">
      <w:pPr>
        <w:wordWrap w:val="0"/>
        <w:adjustRightInd/>
        <w:jc w:val="right"/>
        <w:rPr>
          <w:rFonts w:ascii="ＭＳ 明朝" w:cs="Times New Roman"/>
          <w:spacing w:val="2"/>
        </w:rPr>
      </w:pPr>
      <w:r>
        <w:rPr>
          <w:rFonts w:hint="eastAsia"/>
        </w:rPr>
        <w:t xml:space="preserve">年　　</w:t>
      </w:r>
      <w:r w:rsidR="00357DAC">
        <w:rPr>
          <w:rFonts w:hint="eastAsia"/>
        </w:rPr>
        <w:t>月</w:t>
      </w:r>
      <w:r>
        <w:rPr>
          <w:rFonts w:hint="eastAsia"/>
        </w:rPr>
        <w:t xml:space="preserve">　　</w:t>
      </w:r>
      <w:r w:rsidR="00357DAC">
        <w:rPr>
          <w:rFonts w:hint="eastAsia"/>
        </w:rPr>
        <w:t>日</w:t>
      </w:r>
      <w:r>
        <w:rPr>
          <w:rFonts w:hint="eastAsia"/>
        </w:rPr>
        <w:t xml:space="preserve">　</w:t>
      </w:r>
    </w:p>
    <w:p w14:paraId="6360133A" w14:textId="77777777" w:rsidR="00357DAC" w:rsidRDefault="00357DAC">
      <w:pPr>
        <w:adjustRightInd/>
        <w:rPr>
          <w:rFonts w:ascii="ＭＳ 明朝" w:cs="Times New Roman"/>
          <w:spacing w:val="2"/>
        </w:rPr>
      </w:pPr>
    </w:p>
    <w:p w14:paraId="77CE889C" w14:textId="77777777" w:rsidR="00357DAC" w:rsidRDefault="00357DAC">
      <w:pPr>
        <w:adjustRightInd/>
        <w:rPr>
          <w:rFonts w:ascii="ＭＳ 明朝" w:cs="Times New Roman"/>
          <w:spacing w:val="2"/>
        </w:rPr>
      </w:pPr>
      <w:r>
        <w:rPr>
          <w:rFonts w:hint="eastAsia"/>
        </w:rPr>
        <w:t xml:space="preserve">　</w:t>
      </w:r>
      <w:r w:rsidR="005C0BB2" w:rsidRPr="001B0184">
        <w:rPr>
          <w:rFonts w:hint="eastAsia"/>
          <w:color w:val="auto"/>
        </w:rPr>
        <w:t>岐阜県知事</w:t>
      </w:r>
      <w:r w:rsidRPr="001B0184">
        <w:rPr>
          <w:rFonts w:hint="eastAsia"/>
          <w:color w:val="auto"/>
        </w:rPr>
        <w:t xml:space="preserve">　</w:t>
      </w:r>
      <w:r w:rsidR="006A1D91">
        <w:rPr>
          <w:rFonts w:hint="eastAsia"/>
        </w:rPr>
        <w:t>様</w:t>
      </w:r>
    </w:p>
    <w:p w14:paraId="495BC221" w14:textId="77777777" w:rsidR="00357DAC" w:rsidRDefault="00357DAC">
      <w:pPr>
        <w:adjustRightInd/>
        <w:rPr>
          <w:rFonts w:ascii="ＭＳ 明朝" w:cs="Times New Roman"/>
          <w:spacing w:val="2"/>
        </w:rPr>
      </w:pPr>
    </w:p>
    <w:p w14:paraId="603356C2" w14:textId="77777777" w:rsidR="00357DAC" w:rsidRDefault="00357DAC">
      <w:pPr>
        <w:adjustRightInd/>
        <w:rPr>
          <w:rFonts w:ascii="ＭＳ 明朝" w:cs="Times New Roman"/>
          <w:spacing w:val="2"/>
        </w:rPr>
      </w:pPr>
      <w:r>
        <w:rPr>
          <w:rFonts w:hint="eastAsia"/>
        </w:rPr>
        <w:t xml:space="preserve">　　　　　　　　　　　　　　　　　　　　住　　　所　</w:t>
      </w:r>
    </w:p>
    <w:p w14:paraId="2C944A76" w14:textId="77777777" w:rsidR="00357DAC" w:rsidRDefault="00357DAC">
      <w:pPr>
        <w:adjustRightInd/>
        <w:rPr>
          <w:rFonts w:ascii="ＭＳ 明朝" w:cs="Times New Roman"/>
          <w:spacing w:val="2"/>
        </w:rPr>
      </w:pPr>
      <w:r>
        <w:rPr>
          <w:rFonts w:hint="eastAsia"/>
        </w:rPr>
        <w:t xml:space="preserve">　　　　　　　　　　　　　　　　　　　　名　　　称</w:t>
      </w:r>
      <w:r>
        <w:rPr>
          <w:rFonts w:cs="Times New Roman"/>
        </w:rPr>
        <w:t xml:space="preserve">  </w:t>
      </w:r>
    </w:p>
    <w:p w14:paraId="4FF95F9E" w14:textId="77777777" w:rsidR="00357DAC" w:rsidRDefault="002D49B3">
      <w:pPr>
        <w:adjustRightInd/>
        <w:rPr>
          <w:rFonts w:ascii="ＭＳ 明朝" w:cs="Times New Roman"/>
          <w:spacing w:val="2"/>
        </w:rPr>
      </w:pPr>
      <w:r>
        <w:rPr>
          <w:rFonts w:hint="eastAsia"/>
        </w:rPr>
        <w:t xml:space="preserve">　　　　　　　　　　　　　　　　　　　　</w:t>
      </w:r>
      <w:r w:rsidR="00357DAC">
        <w:rPr>
          <w:rFonts w:hint="eastAsia"/>
        </w:rPr>
        <w:t xml:space="preserve">代表者氏名　</w:t>
      </w:r>
    </w:p>
    <w:p w14:paraId="2CD60691" w14:textId="77777777" w:rsidR="00357DAC" w:rsidRPr="002D49B3" w:rsidRDefault="00357DAC">
      <w:pPr>
        <w:adjustRightInd/>
        <w:rPr>
          <w:rFonts w:ascii="ＭＳ 明朝" w:cs="Times New Roman"/>
          <w:spacing w:val="2"/>
        </w:rPr>
      </w:pPr>
    </w:p>
    <w:p w14:paraId="29C6BE2C" w14:textId="77777777" w:rsidR="00357DAC" w:rsidRDefault="00357DAC" w:rsidP="00EC2A2F">
      <w:pPr>
        <w:adjustRightInd/>
        <w:jc w:val="center"/>
        <w:rPr>
          <w:rFonts w:ascii="ＭＳ 明朝" w:cs="Times New Roman"/>
          <w:spacing w:val="2"/>
        </w:rPr>
      </w:pPr>
      <w:r>
        <w:rPr>
          <w:rFonts w:hint="eastAsia"/>
        </w:rPr>
        <w:t>農産物検査業務規程の変更について</w:t>
      </w:r>
    </w:p>
    <w:p w14:paraId="487A5B20" w14:textId="77777777" w:rsidR="00357DAC" w:rsidRDefault="00357DAC">
      <w:pPr>
        <w:adjustRightInd/>
        <w:rPr>
          <w:rFonts w:ascii="ＭＳ 明朝" w:cs="Times New Roman"/>
          <w:spacing w:val="2"/>
        </w:rPr>
      </w:pPr>
    </w:p>
    <w:p w14:paraId="1906BCDC" w14:textId="77777777" w:rsidR="00357DAC" w:rsidRDefault="00357DAC">
      <w:pPr>
        <w:adjustRightInd/>
        <w:rPr>
          <w:rFonts w:ascii="ＭＳ 明朝" w:cs="Times New Roman"/>
          <w:spacing w:val="2"/>
        </w:rPr>
      </w:pPr>
      <w:r>
        <w:rPr>
          <w:rFonts w:hint="eastAsia"/>
        </w:rPr>
        <w:t xml:space="preserve">　農産物検査業務規程を下記のとおり変更しましたので、農産物検査法第２１条の規定に</w:t>
      </w:r>
      <w:r w:rsidR="001B0184">
        <w:rPr>
          <w:rFonts w:hint="eastAsia"/>
        </w:rPr>
        <w:t>より</w:t>
      </w:r>
      <w:r>
        <w:rPr>
          <w:rFonts w:hint="eastAsia"/>
        </w:rPr>
        <w:t>、</w:t>
      </w:r>
      <w:r w:rsidR="001B0184">
        <w:rPr>
          <w:rFonts w:hint="eastAsia"/>
        </w:rPr>
        <w:t>届け出ます</w:t>
      </w:r>
      <w:r>
        <w:rPr>
          <w:rFonts w:hint="eastAsia"/>
        </w:rPr>
        <w:t>。</w:t>
      </w:r>
    </w:p>
    <w:p w14:paraId="3287FC6B" w14:textId="77777777" w:rsidR="00357DAC" w:rsidRDefault="00357DAC">
      <w:pPr>
        <w:adjustRightInd/>
        <w:rPr>
          <w:rFonts w:ascii="ＭＳ 明朝" w:cs="Times New Roman"/>
          <w:spacing w:val="2"/>
        </w:rPr>
      </w:pPr>
    </w:p>
    <w:p w14:paraId="25EB6D10" w14:textId="77777777" w:rsidR="00357DAC" w:rsidRDefault="00357DAC">
      <w:pPr>
        <w:adjustRightInd/>
        <w:jc w:val="center"/>
        <w:rPr>
          <w:rFonts w:ascii="ＭＳ 明朝" w:cs="Times New Roman"/>
          <w:spacing w:val="2"/>
        </w:rPr>
      </w:pPr>
      <w:r>
        <w:rPr>
          <w:rFonts w:hint="eastAsia"/>
        </w:rPr>
        <w:t>記</w:t>
      </w:r>
    </w:p>
    <w:p w14:paraId="53C3D0A2" w14:textId="77777777" w:rsidR="00357DAC" w:rsidRDefault="00357DAC">
      <w:pPr>
        <w:adjustRightInd/>
        <w:rPr>
          <w:rFonts w:ascii="ＭＳ 明朝" w:cs="Times New Roman"/>
          <w:spacing w:val="2"/>
        </w:rPr>
      </w:pPr>
    </w:p>
    <w:p w14:paraId="1A27BE2E" w14:textId="77777777" w:rsidR="001B0184" w:rsidRPr="001B0184" w:rsidRDefault="001B0184" w:rsidP="001B0184">
      <w:pPr>
        <w:adjustRightInd/>
        <w:rPr>
          <w:rFonts w:ascii="ＭＳ 明朝" w:cs="Times New Roman"/>
          <w:spacing w:val="2"/>
        </w:rPr>
      </w:pPr>
      <w:r w:rsidRPr="001B0184">
        <w:rPr>
          <w:rFonts w:ascii="ＭＳ 明朝" w:cs="Times New Roman" w:hint="eastAsia"/>
          <w:spacing w:val="2"/>
        </w:rPr>
        <w:t xml:space="preserve">　　第○条　農産物検査の業務の実施方法</w:t>
      </w:r>
    </w:p>
    <w:p w14:paraId="01B7B0B3" w14:textId="77777777" w:rsidR="001B0184" w:rsidRDefault="001B0184" w:rsidP="001B0184">
      <w:pPr>
        <w:adjustRightInd/>
        <w:rPr>
          <w:rFonts w:ascii="ＭＳ 明朝" w:cs="Times New Roman"/>
          <w:spacing w:val="2"/>
        </w:rPr>
      </w:pPr>
      <w:r w:rsidRPr="001B0184">
        <w:rPr>
          <w:rFonts w:ascii="ＭＳ 明朝" w:cs="Times New Roman" w:hint="eastAsia"/>
          <w:spacing w:val="2"/>
        </w:rPr>
        <w:t xml:space="preserve">　　第△条　機械器具等の保守点検</w:t>
      </w:r>
    </w:p>
    <w:p w14:paraId="7F02692A" w14:textId="77777777" w:rsidR="00357DAC" w:rsidRDefault="00357DAC">
      <w:pPr>
        <w:adjustRightInd/>
        <w:rPr>
          <w:color w:val="FF0000"/>
        </w:rPr>
      </w:pPr>
      <w:r>
        <w:rPr>
          <w:rFonts w:hint="eastAsia"/>
        </w:rPr>
        <w:t xml:space="preserve">　　</w:t>
      </w:r>
      <w:r>
        <w:rPr>
          <w:rFonts w:hint="eastAsia"/>
          <w:color w:val="FF0000"/>
        </w:rPr>
        <w:t>＊業務規程の修正箇所を箇条書きしてください。新旧</w:t>
      </w:r>
      <w:r w:rsidR="001B0184">
        <w:rPr>
          <w:rFonts w:hint="eastAsia"/>
          <w:color w:val="FF0000"/>
        </w:rPr>
        <w:t>対照表も添付</w:t>
      </w:r>
    </w:p>
    <w:p w14:paraId="1A895B8F" w14:textId="77777777" w:rsidR="001B0184" w:rsidRDefault="001B0184">
      <w:pPr>
        <w:adjustRightInd/>
        <w:rPr>
          <w:color w:val="FF0000"/>
        </w:rPr>
      </w:pPr>
      <w:r>
        <w:rPr>
          <w:color w:val="FF0000"/>
        </w:rPr>
        <w:br w:type="page"/>
      </w:r>
    </w:p>
    <w:p w14:paraId="228A4BB3" w14:textId="77777777" w:rsidR="001B0184" w:rsidRPr="001B0184" w:rsidRDefault="001B0184">
      <w:pPr>
        <w:adjustRightInd/>
        <w:rPr>
          <w:color w:val="auto"/>
        </w:rPr>
      </w:pPr>
      <w:r w:rsidRPr="001B0184">
        <w:rPr>
          <w:rFonts w:hint="eastAsia"/>
          <w:color w:val="auto"/>
        </w:rPr>
        <w:lastRenderedPageBreak/>
        <w:t>新旧対照表</w:t>
      </w:r>
    </w:p>
    <w:tbl>
      <w:tblPr>
        <w:tblStyle w:val="a7"/>
        <w:tblW w:w="0" w:type="auto"/>
        <w:tblLook w:val="04A0" w:firstRow="1" w:lastRow="0" w:firstColumn="1" w:lastColumn="0" w:noHBand="0" w:noVBand="1"/>
      </w:tblPr>
      <w:tblGrid>
        <w:gridCol w:w="4780"/>
        <w:gridCol w:w="4780"/>
      </w:tblGrid>
      <w:tr w:rsidR="001B0184" w:rsidRPr="001B0184" w14:paraId="2F0E5F8A" w14:textId="77777777" w:rsidTr="001B0184">
        <w:tc>
          <w:tcPr>
            <w:tcW w:w="4884" w:type="dxa"/>
          </w:tcPr>
          <w:p w14:paraId="2E86E832" w14:textId="77777777" w:rsidR="001B0184" w:rsidRPr="001B0184" w:rsidRDefault="001B0184" w:rsidP="001B0184">
            <w:pPr>
              <w:adjustRightInd/>
              <w:jc w:val="center"/>
              <w:rPr>
                <w:rFonts w:ascii="ＭＳ 明朝" w:cs="Times New Roman"/>
                <w:color w:val="auto"/>
                <w:spacing w:val="2"/>
              </w:rPr>
            </w:pPr>
            <w:r w:rsidRPr="001B0184">
              <w:rPr>
                <w:rFonts w:ascii="ＭＳ 明朝" w:cs="Times New Roman" w:hint="eastAsia"/>
                <w:color w:val="auto"/>
                <w:spacing w:val="2"/>
              </w:rPr>
              <w:t>変更後</w:t>
            </w:r>
          </w:p>
        </w:tc>
        <w:tc>
          <w:tcPr>
            <w:tcW w:w="4884" w:type="dxa"/>
          </w:tcPr>
          <w:p w14:paraId="08869BA9" w14:textId="77777777" w:rsidR="001B0184" w:rsidRPr="001B0184" w:rsidRDefault="001B0184" w:rsidP="001B0184">
            <w:pPr>
              <w:adjustRightInd/>
              <w:jc w:val="center"/>
              <w:rPr>
                <w:rFonts w:ascii="ＭＳ 明朝" w:cs="Times New Roman"/>
                <w:color w:val="auto"/>
                <w:spacing w:val="2"/>
              </w:rPr>
            </w:pPr>
            <w:r w:rsidRPr="001B0184">
              <w:rPr>
                <w:rFonts w:ascii="ＭＳ 明朝" w:cs="Times New Roman" w:hint="eastAsia"/>
                <w:color w:val="auto"/>
                <w:spacing w:val="2"/>
              </w:rPr>
              <w:t>変更前</w:t>
            </w:r>
          </w:p>
        </w:tc>
      </w:tr>
      <w:tr w:rsidR="001B0184" w14:paraId="4E8A2BF1" w14:textId="77777777" w:rsidTr="001B0184">
        <w:tc>
          <w:tcPr>
            <w:tcW w:w="4884" w:type="dxa"/>
          </w:tcPr>
          <w:p w14:paraId="5573ED00" w14:textId="77777777" w:rsidR="001B0184" w:rsidRPr="001B0184" w:rsidRDefault="001B0184" w:rsidP="001B0184">
            <w:pPr>
              <w:adjustRightInd/>
              <w:rPr>
                <w:rFonts w:ascii="ＭＳ 明朝" w:cs="Times New Roman"/>
                <w:spacing w:val="2"/>
              </w:rPr>
            </w:pPr>
            <w:r w:rsidRPr="001B0184">
              <w:rPr>
                <w:rFonts w:ascii="ＭＳ 明朝" w:cs="Times New Roman" w:hint="eastAsia"/>
                <w:spacing w:val="2"/>
              </w:rPr>
              <w:t>第○条</w:t>
            </w:r>
          </w:p>
          <w:p w14:paraId="5B57F7DC" w14:textId="77777777" w:rsidR="001B0184" w:rsidRDefault="001B0184" w:rsidP="001B0184">
            <w:pPr>
              <w:adjustRightInd/>
              <w:rPr>
                <w:rFonts w:ascii="ＭＳ 明朝" w:cs="Times New Roman"/>
                <w:spacing w:val="2"/>
              </w:rPr>
            </w:pPr>
            <w:r w:rsidRPr="001B0184">
              <w:rPr>
                <w:rFonts w:ascii="ＭＳ 明朝" w:cs="Times New Roman" w:hint="eastAsia"/>
                <w:spacing w:val="2"/>
              </w:rPr>
              <w:t xml:space="preserve">　農産物検査員は、</w:t>
            </w:r>
            <w:r w:rsidRPr="001B0184">
              <w:rPr>
                <w:rFonts w:ascii="ＭＳ 明朝" w:cs="Times New Roman" w:hint="eastAsia"/>
                <w:spacing w:val="2"/>
                <w:u w:val="single"/>
              </w:rPr>
              <w:t>検査場所の環境が適正に維持・管理されていることを確認した上で、</w:t>
            </w:r>
            <w:r w:rsidRPr="001B0184">
              <w:rPr>
                <w:rFonts w:ascii="ＭＳ 明朝" w:cs="Times New Roman" w:hint="eastAsia"/>
                <w:spacing w:val="2"/>
              </w:rPr>
              <w:t>規則第△条に規定する～</w:t>
            </w:r>
          </w:p>
          <w:p w14:paraId="58CC8B1C" w14:textId="77777777" w:rsidR="001B0184" w:rsidRDefault="001B0184" w:rsidP="001B0184">
            <w:pPr>
              <w:adjustRightInd/>
              <w:rPr>
                <w:rFonts w:ascii="ＭＳ 明朝" w:cs="Times New Roman"/>
                <w:spacing w:val="2"/>
              </w:rPr>
            </w:pPr>
          </w:p>
          <w:p w14:paraId="3A01A95C" w14:textId="77777777" w:rsidR="001B0184" w:rsidRDefault="001B0184" w:rsidP="001B0184">
            <w:pPr>
              <w:adjustRightInd/>
              <w:rPr>
                <w:rFonts w:ascii="ＭＳ 明朝" w:cs="Times New Roman"/>
                <w:spacing w:val="2"/>
              </w:rPr>
            </w:pPr>
          </w:p>
          <w:p w14:paraId="6CCAEF62" w14:textId="77777777" w:rsidR="001B0184" w:rsidRPr="001B0184" w:rsidRDefault="001B0184" w:rsidP="001B0184">
            <w:pPr>
              <w:adjustRightInd/>
              <w:rPr>
                <w:rFonts w:ascii="ＭＳ 明朝" w:cs="Times New Roman"/>
                <w:spacing w:val="2"/>
              </w:rPr>
            </w:pPr>
            <w:r w:rsidRPr="001B0184">
              <w:rPr>
                <w:rFonts w:ascii="ＭＳ 明朝" w:cs="Times New Roman" w:hint="eastAsia"/>
                <w:spacing w:val="2"/>
              </w:rPr>
              <w:t>第△条</w:t>
            </w:r>
          </w:p>
          <w:p w14:paraId="404E6EF3" w14:textId="77777777" w:rsidR="001B0184" w:rsidRPr="001B0184" w:rsidRDefault="001B0184" w:rsidP="001B0184">
            <w:pPr>
              <w:adjustRightInd/>
              <w:rPr>
                <w:rFonts w:ascii="ＭＳ 明朝" w:cs="Times New Roman"/>
                <w:spacing w:val="2"/>
              </w:rPr>
            </w:pPr>
            <w:r w:rsidRPr="001B0184">
              <w:rPr>
                <w:rFonts w:ascii="ＭＳ 明朝" w:cs="Times New Roman" w:hint="eastAsia"/>
                <w:spacing w:val="2"/>
              </w:rPr>
              <w:t>（略）</w:t>
            </w:r>
          </w:p>
          <w:p w14:paraId="1C032CEE" w14:textId="77777777" w:rsidR="001B0184" w:rsidRDefault="001B0184" w:rsidP="001B0184">
            <w:pPr>
              <w:adjustRightInd/>
              <w:rPr>
                <w:rFonts w:ascii="ＭＳ 明朝" w:cs="Times New Roman"/>
                <w:spacing w:val="2"/>
                <w:u w:val="single"/>
              </w:rPr>
            </w:pPr>
            <w:r w:rsidRPr="001B0184">
              <w:rPr>
                <w:rFonts w:ascii="ＭＳ 明朝" w:cs="Times New Roman" w:hint="eastAsia"/>
                <w:spacing w:val="2"/>
              </w:rPr>
              <w:t xml:space="preserve">　</w:t>
            </w:r>
            <w:r w:rsidRPr="001B0184">
              <w:rPr>
                <w:rFonts w:ascii="ＭＳ 明朝" w:cs="Times New Roman" w:hint="eastAsia"/>
                <w:spacing w:val="2"/>
                <w:u w:val="single"/>
              </w:rPr>
              <w:t>２　当社は、農産物検査の円滑かつ適正な実施のため検査場所の環境が適正に維持・管理されていることを確認した上で、農産物検査を実施する。</w:t>
            </w:r>
          </w:p>
          <w:p w14:paraId="40DF7955" w14:textId="77777777" w:rsidR="001B0184" w:rsidRDefault="001B0184" w:rsidP="001B0184">
            <w:pPr>
              <w:adjustRightInd/>
              <w:rPr>
                <w:rFonts w:ascii="ＭＳ 明朝" w:cs="Times New Roman"/>
                <w:spacing w:val="2"/>
                <w:u w:val="single"/>
              </w:rPr>
            </w:pPr>
          </w:p>
          <w:p w14:paraId="583E87AC" w14:textId="77777777" w:rsidR="001B0184" w:rsidRDefault="001B0184" w:rsidP="001B0184">
            <w:pPr>
              <w:adjustRightInd/>
              <w:rPr>
                <w:rFonts w:ascii="ＭＳ 明朝" w:cs="Times New Roman"/>
                <w:spacing w:val="2"/>
                <w:u w:val="single"/>
              </w:rPr>
            </w:pPr>
          </w:p>
          <w:p w14:paraId="71E7AA7F" w14:textId="77777777" w:rsidR="001B0184" w:rsidRDefault="001B0184" w:rsidP="001B0184">
            <w:pPr>
              <w:adjustRightInd/>
              <w:rPr>
                <w:rFonts w:ascii="ＭＳ 明朝" w:cs="Times New Roman"/>
                <w:spacing w:val="2"/>
                <w:u w:val="single"/>
              </w:rPr>
            </w:pPr>
          </w:p>
          <w:p w14:paraId="5F84C23F" w14:textId="77777777" w:rsidR="001B0184" w:rsidRDefault="001B0184" w:rsidP="001B0184">
            <w:pPr>
              <w:adjustRightInd/>
              <w:rPr>
                <w:rFonts w:ascii="ＭＳ 明朝" w:cs="Times New Roman"/>
                <w:spacing w:val="2"/>
                <w:u w:val="single"/>
              </w:rPr>
            </w:pPr>
          </w:p>
          <w:p w14:paraId="031CCB53" w14:textId="77777777" w:rsidR="001B0184" w:rsidRDefault="001B0184" w:rsidP="001B0184">
            <w:pPr>
              <w:adjustRightInd/>
              <w:rPr>
                <w:rFonts w:ascii="ＭＳ 明朝" w:cs="Times New Roman"/>
                <w:spacing w:val="2"/>
                <w:u w:val="single"/>
              </w:rPr>
            </w:pPr>
          </w:p>
          <w:p w14:paraId="02B0D9DE" w14:textId="77777777" w:rsidR="001B0184" w:rsidRDefault="001B0184" w:rsidP="001B0184">
            <w:pPr>
              <w:adjustRightInd/>
              <w:rPr>
                <w:rFonts w:ascii="ＭＳ 明朝" w:cs="Times New Roman"/>
                <w:spacing w:val="2"/>
                <w:u w:val="single"/>
              </w:rPr>
            </w:pPr>
          </w:p>
          <w:p w14:paraId="55A2BB4B" w14:textId="77777777" w:rsidR="001B0184" w:rsidRPr="001B0184" w:rsidRDefault="001B0184" w:rsidP="001B0184">
            <w:pPr>
              <w:adjustRightInd/>
              <w:rPr>
                <w:rFonts w:ascii="ＭＳ 明朝" w:cs="Times New Roman"/>
                <w:spacing w:val="2"/>
                <w:u w:val="single"/>
              </w:rPr>
            </w:pPr>
          </w:p>
        </w:tc>
        <w:tc>
          <w:tcPr>
            <w:tcW w:w="4884" w:type="dxa"/>
          </w:tcPr>
          <w:p w14:paraId="5EF80C13" w14:textId="77777777" w:rsidR="001B0184" w:rsidRPr="001B0184" w:rsidRDefault="001B0184" w:rsidP="001B0184">
            <w:pPr>
              <w:adjustRightInd/>
              <w:rPr>
                <w:rFonts w:ascii="ＭＳ 明朝" w:cs="Times New Roman"/>
                <w:spacing w:val="2"/>
              </w:rPr>
            </w:pPr>
            <w:r w:rsidRPr="001B0184">
              <w:rPr>
                <w:rFonts w:ascii="ＭＳ 明朝" w:cs="Times New Roman" w:hint="eastAsia"/>
                <w:spacing w:val="2"/>
              </w:rPr>
              <w:t>第○条</w:t>
            </w:r>
          </w:p>
          <w:p w14:paraId="6CF4134F" w14:textId="77777777" w:rsidR="001B0184" w:rsidRDefault="001B0184" w:rsidP="001B0184">
            <w:pPr>
              <w:adjustRightInd/>
              <w:rPr>
                <w:rFonts w:ascii="ＭＳ 明朝" w:cs="Times New Roman"/>
                <w:spacing w:val="2"/>
              </w:rPr>
            </w:pPr>
            <w:r w:rsidRPr="001B0184">
              <w:rPr>
                <w:rFonts w:ascii="ＭＳ 明朝" w:cs="Times New Roman" w:hint="eastAsia"/>
                <w:spacing w:val="2"/>
              </w:rPr>
              <w:t>農産物検査員は、規則第△条に規定する～</w:t>
            </w:r>
          </w:p>
          <w:p w14:paraId="6A95B8CE" w14:textId="77777777" w:rsidR="001B0184" w:rsidRDefault="001B0184" w:rsidP="001B0184">
            <w:pPr>
              <w:adjustRightInd/>
              <w:rPr>
                <w:rFonts w:ascii="ＭＳ 明朝" w:cs="Times New Roman"/>
                <w:spacing w:val="2"/>
              </w:rPr>
            </w:pPr>
          </w:p>
          <w:p w14:paraId="0CDFA176" w14:textId="77777777" w:rsidR="001B0184" w:rsidRDefault="001B0184" w:rsidP="001B0184">
            <w:pPr>
              <w:adjustRightInd/>
              <w:rPr>
                <w:rFonts w:ascii="ＭＳ 明朝" w:cs="Times New Roman"/>
                <w:spacing w:val="2"/>
              </w:rPr>
            </w:pPr>
          </w:p>
          <w:p w14:paraId="7A41F18C" w14:textId="77777777" w:rsidR="001B0184" w:rsidRDefault="001B0184" w:rsidP="001B0184">
            <w:pPr>
              <w:adjustRightInd/>
              <w:rPr>
                <w:rFonts w:ascii="ＭＳ 明朝" w:cs="Times New Roman"/>
                <w:spacing w:val="2"/>
              </w:rPr>
            </w:pPr>
          </w:p>
          <w:p w14:paraId="4EDC8537" w14:textId="77777777" w:rsidR="001B0184" w:rsidRDefault="001B0184" w:rsidP="001B0184">
            <w:pPr>
              <w:adjustRightInd/>
              <w:rPr>
                <w:rFonts w:ascii="ＭＳ 明朝" w:cs="Times New Roman"/>
                <w:spacing w:val="2"/>
              </w:rPr>
            </w:pPr>
          </w:p>
          <w:p w14:paraId="7CEF6478" w14:textId="77777777" w:rsidR="001B0184" w:rsidRDefault="001B0184" w:rsidP="001B0184">
            <w:pPr>
              <w:adjustRightInd/>
              <w:rPr>
                <w:rFonts w:ascii="ＭＳ 明朝" w:cs="Times New Roman"/>
                <w:spacing w:val="2"/>
              </w:rPr>
            </w:pPr>
            <w:r w:rsidRPr="001B0184">
              <w:rPr>
                <w:rFonts w:ascii="ＭＳ 明朝" w:cs="Times New Roman" w:hint="eastAsia"/>
                <w:spacing w:val="2"/>
              </w:rPr>
              <w:t>第△条</w:t>
            </w:r>
          </w:p>
          <w:p w14:paraId="06EE5977" w14:textId="77777777" w:rsidR="001B0184" w:rsidRDefault="001B0184" w:rsidP="001B0184">
            <w:pPr>
              <w:adjustRightInd/>
              <w:rPr>
                <w:rFonts w:ascii="ＭＳ 明朝" w:cs="Times New Roman"/>
                <w:spacing w:val="2"/>
              </w:rPr>
            </w:pPr>
            <w:r w:rsidRPr="001B0184">
              <w:rPr>
                <w:rFonts w:ascii="ＭＳ 明朝" w:cs="Times New Roman" w:hint="eastAsia"/>
                <w:spacing w:val="2"/>
              </w:rPr>
              <w:t>（略）</w:t>
            </w:r>
          </w:p>
          <w:p w14:paraId="00EAE61A" w14:textId="77777777" w:rsidR="001B0184" w:rsidRPr="001B0184" w:rsidRDefault="001B0184" w:rsidP="001B0184">
            <w:pPr>
              <w:adjustRightInd/>
              <w:ind w:firstLineChars="100" w:firstLine="248"/>
              <w:rPr>
                <w:rFonts w:ascii="ＭＳ 明朝" w:cs="Times New Roman"/>
                <w:spacing w:val="2"/>
                <w:u w:val="single"/>
              </w:rPr>
            </w:pPr>
            <w:r w:rsidRPr="001B0184">
              <w:rPr>
                <w:rFonts w:ascii="ＭＳ 明朝" w:cs="Times New Roman" w:hint="eastAsia"/>
                <w:spacing w:val="2"/>
                <w:u w:val="single"/>
              </w:rPr>
              <w:t>（追加）</w:t>
            </w:r>
          </w:p>
        </w:tc>
      </w:tr>
    </w:tbl>
    <w:p w14:paraId="25C494BF" w14:textId="77777777" w:rsidR="001B0184" w:rsidRDefault="001B0184">
      <w:pPr>
        <w:adjustRightInd/>
        <w:rPr>
          <w:rFonts w:ascii="ＭＳ 明朝" w:cs="Times New Roman"/>
          <w:spacing w:val="2"/>
        </w:rPr>
      </w:pPr>
    </w:p>
    <w:sectPr w:rsidR="001B0184">
      <w:type w:val="continuous"/>
      <w:pgSz w:w="11906" w:h="16838"/>
      <w:pgMar w:top="1700" w:right="1168" w:bottom="1700" w:left="1168" w:header="720" w:footer="720" w:gutter="0"/>
      <w:pgNumType w:start="1"/>
      <w:cols w:space="720"/>
      <w:noEndnote/>
      <w:docGrid w:type="linesAndChars" w:linePitch="335"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786EE" w14:textId="77777777" w:rsidR="006125C0" w:rsidRDefault="006125C0">
      <w:r>
        <w:separator/>
      </w:r>
    </w:p>
  </w:endnote>
  <w:endnote w:type="continuationSeparator" w:id="0">
    <w:p w14:paraId="4AB43D1C" w14:textId="77777777" w:rsidR="006125C0" w:rsidRDefault="00612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F145A" w14:textId="77777777" w:rsidR="006125C0" w:rsidRDefault="006125C0">
      <w:r>
        <w:rPr>
          <w:rFonts w:ascii="ＭＳ 明朝" w:cs="Times New Roman"/>
          <w:color w:val="auto"/>
          <w:sz w:val="2"/>
          <w:szCs w:val="2"/>
        </w:rPr>
        <w:continuationSeparator/>
      </w:r>
    </w:p>
  </w:footnote>
  <w:footnote w:type="continuationSeparator" w:id="0">
    <w:p w14:paraId="0F8EEC34" w14:textId="77777777" w:rsidR="006125C0" w:rsidRDefault="006125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embedSystemFonts/>
  <w:bordersDoNotSurroundHeader/>
  <w:bordersDoNotSurroundFooter/>
  <w:defaultTabStop w:val="720"/>
  <w:hyphenationZone w:val="0"/>
  <w:drawingGridHorizontalSpacing w:val="81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B3"/>
    <w:rsid w:val="001B0184"/>
    <w:rsid w:val="002D49B3"/>
    <w:rsid w:val="00357DAC"/>
    <w:rsid w:val="005C0BB2"/>
    <w:rsid w:val="006125C0"/>
    <w:rsid w:val="006A1D91"/>
    <w:rsid w:val="007468B5"/>
    <w:rsid w:val="009A5752"/>
    <w:rsid w:val="00AF6227"/>
    <w:rsid w:val="00EC2A2F"/>
    <w:rsid w:val="00F005FB"/>
    <w:rsid w:val="00FC2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5084C7E6"/>
  <w14:defaultImageDpi w14:val="0"/>
  <w15:docId w15:val="{545A9C6F-E1FB-4C0E-ABAC-AC4BE6976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0BB2"/>
    <w:pPr>
      <w:tabs>
        <w:tab w:val="center" w:pos="4252"/>
        <w:tab w:val="right" w:pos="8504"/>
      </w:tabs>
      <w:snapToGrid w:val="0"/>
    </w:pPr>
  </w:style>
  <w:style w:type="character" w:customStyle="1" w:styleId="a4">
    <w:name w:val="ヘッダー (文字)"/>
    <w:basedOn w:val="a0"/>
    <w:link w:val="a3"/>
    <w:uiPriority w:val="99"/>
    <w:locked/>
    <w:rsid w:val="005C0BB2"/>
    <w:rPr>
      <w:rFonts w:cs="ＭＳ 明朝"/>
      <w:color w:val="000000"/>
      <w:kern w:val="0"/>
      <w:sz w:val="24"/>
      <w:szCs w:val="24"/>
    </w:rPr>
  </w:style>
  <w:style w:type="paragraph" w:styleId="a5">
    <w:name w:val="footer"/>
    <w:basedOn w:val="a"/>
    <w:link w:val="a6"/>
    <w:uiPriority w:val="99"/>
    <w:unhideWhenUsed/>
    <w:rsid w:val="005C0BB2"/>
    <w:pPr>
      <w:tabs>
        <w:tab w:val="center" w:pos="4252"/>
        <w:tab w:val="right" w:pos="8504"/>
      </w:tabs>
      <w:snapToGrid w:val="0"/>
    </w:pPr>
  </w:style>
  <w:style w:type="character" w:customStyle="1" w:styleId="a6">
    <w:name w:val="フッター (文字)"/>
    <w:basedOn w:val="a0"/>
    <w:link w:val="a5"/>
    <w:uiPriority w:val="99"/>
    <w:locked/>
    <w:rsid w:val="005C0BB2"/>
    <w:rPr>
      <w:rFonts w:cs="ＭＳ 明朝"/>
      <w:color w:val="000000"/>
      <w:kern w:val="0"/>
      <w:sz w:val="24"/>
      <w:szCs w:val="24"/>
    </w:rPr>
  </w:style>
  <w:style w:type="table" w:styleId="a7">
    <w:name w:val="Table Grid"/>
    <w:basedOn w:val="a1"/>
    <w:uiPriority w:val="59"/>
    <w:rsid w:val="001B01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東海農政局</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東海農政局</dc:creator>
  <cp:keywords/>
  <dc:description/>
  <cp:lastModifiedBy>村松 琉空</cp:lastModifiedBy>
  <cp:revision>5</cp:revision>
  <cp:lastPrinted>2012-04-24T03:06:00Z</cp:lastPrinted>
  <dcterms:created xsi:type="dcterms:W3CDTF">2021-06-17T05:54:00Z</dcterms:created>
  <dcterms:modified xsi:type="dcterms:W3CDTF">2026-05-20T02:35:00Z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2026-05-20T02:35:31Z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5ec94b5e-93c6-4ed6-b208-cc94af1e1b94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