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DE76B" w14:textId="65AE0D3C" w:rsidR="007805E3" w:rsidRPr="00520E06" w:rsidRDefault="009904D4" w:rsidP="00977903">
      <w:pPr>
        <w:suppressAutoHyphens/>
        <w:wordWrap w:val="0"/>
        <w:autoSpaceDE w:val="0"/>
        <w:autoSpaceDN w:val="0"/>
        <w:spacing w:before="20" w:after="20"/>
        <w:jc w:val="left"/>
        <w:textAlignment w:val="baseline"/>
        <w:outlineLvl w:val="2"/>
        <w:rPr>
          <w:rFonts w:asciiTheme="majorEastAsia" w:eastAsiaTheme="majorEastAsia" w:hAnsiTheme="majorEastAsia"/>
          <w:color w:val="000000" w:themeColor="text1"/>
          <w:kern w:val="0"/>
          <w:sz w:val="20"/>
          <w:szCs w:val="20"/>
          <w:u w:val="single" w:color="000000"/>
        </w:rPr>
      </w:pPr>
      <w:r w:rsidRPr="00520E06"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 </w:t>
      </w:r>
      <w:r w:rsidR="007805E3" w:rsidRPr="00520E06"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>(</w:t>
      </w:r>
      <w:r w:rsidR="007805E3" w:rsidRPr="00520E06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別記</w:t>
      </w:r>
      <w:r w:rsidR="007805E3" w:rsidRPr="00520E06">
        <w:rPr>
          <w:rFonts w:asciiTheme="majorEastAsia" w:eastAsiaTheme="majorEastAsia" w:hAnsiTheme="majorEastAsia" w:cs="Arial"/>
          <w:b/>
          <w:bCs/>
          <w:color w:val="000000" w:themeColor="text1"/>
          <w:kern w:val="0"/>
          <w:sz w:val="20"/>
          <w:szCs w:val="20"/>
          <w:u w:val="single" w:color="000000"/>
        </w:rPr>
        <w:t>1</w:t>
      </w:r>
      <w:r w:rsidR="003878F2">
        <w:rPr>
          <w:rFonts w:asciiTheme="majorEastAsia" w:eastAsiaTheme="majorEastAsia" w:hAnsiTheme="majorEastAsia" w:cs="Arial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2</w:t>
      </w:r>
      <w:r w:rsidR="007805E3" w:rsidRPr="00520E06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）　法第３条の２第１項</w:t>
      </w:r>
      <w:r w:rsidR="00EA03C5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の規定による</w:t>
      </w:r>
      <w:r w:rsidR="007805E3" w:rsidRPr="00520E06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勧告書</w:t>
      </w:r>
    </w:p>
    <w:p w14:paraId="0F03CACB" w14:textId="1D460BE3" w:rsidR="007805E3" w:rsidRDefault="00E20842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0"/>
          <w:szCs w:val="20"/>
        </w:rPr>
      </w:pPr>
      <w:r w:rsidRPr="006255A6">
        <w:rPr>
          <w:rFonts w:ascii="ＭＳ 明朝" w:hAnsi="Times New Roman" w:hint="eastAsia"/>
          <w:color w:val="000000" w:themeColor="text1"/>
          <w:kern w:val="0"/>
          <w:sz w:val="20"/>
          <w:szCs w:val="20"/>
        </w:rPr>
        <w:t>様式例第２号の１</w:t>
      </w:r>
    </w:p>
    <w:p w14:paraId="1BF9DAE8" w14:textId="77777777" w:rsidR="007701BC" w:rsidRPr="006255A6" w:rsidRDefault="007701BC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0"/>
          <w:szCs w:val="20"/>
        </w:rPr>
      </w:pPr>
    </w:p>
    <w:p w14:paraId="1F8775D6" w14:textId="77777777" w:rsidR="007805E3" w:rsidRPr="008A400E" w:rsidRDefault="007805E3" w:rsidP="007805E3">
      <w:pPr>
        <w:suppressAutoHyphens/>
        <w:wordWrap w:val="0"/>
        <w:autoSpaceDE w:val="0"/>
        <w:autoSpaceDN w:val="0"/>
        <w:jc w:val="center"/>
        <w:textAlignment w:val="baseline"/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  <w:r w:rsidRPr="008A400E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農地法第３条の２第１項の規定による勧告書</w:t>
      </w:r>
    </w:p>
    <w:p w14:paraId="2AC04D0A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2E583840" w14:textId="7AC5246A" w:rsidR="007805E3" w:rsidRPr="00F10EB8" w:rsidRDefault="007805E3" w:rsidP="00673477">
      <w:pPr>
        <w:suppressAutoHyphens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F10EB8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</w:t>
      </w:r>
      <w:r w:rsid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F10EB8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                   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D9328C"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</w:t>
      </w:r>
      <w:r w:rsidR="00673477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番　　号</w:t>
      </w:r>
      <w:r w:rsidR="00673477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</w:p>
    <w:p w14:paraId="0972AAE6" w14:textId="41587D21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F10EB8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F10EB8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                          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年　　月　　日</w:t>
      </w:r>
      <w:r w:rsidR="00673477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</w:p>
    <w:p w14:paraId="0F12DD26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住所</w:t>
      </w:r>
    </w:p>
    <w:p w14:paraId="61BAB8FE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F10EB8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氏名　　　　　　　様</w:t>
      </w:r>
    </w:p>
    <w:p w14:paraId="5357DF55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D1FB1C4" w14:textId="75C3274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F10EB8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                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</w:t>
      </w:r>
      <w:r w:rsidR="00673477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〇〇〇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農業委員会会長</w:t>
      </w:r>
      <w:r w:rsid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673477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〇〇　〇〇　　</w:t>
      </w:r>
    </w:p>
    <w:p w14:paraId="73F3B000" w14:textId="77777777" w:rsidR="007805E3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AE839AF" w14:textId="77777777" w:rsidR="00FA57CC" w:rsidRPr="00F10EB8" w:rsidRDefault="00FA57CC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6B3DD51" w14:textId="6D29A93B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E54543"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あなた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が農地法第３条の２第１項第</w:t>
      </w:r>
      <w:r w:rsidR="000B31CF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〇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号に該当することから、同項に基づき、下記により、必要な措置を講ずべきことを勧告します。</w:t>
      </w:r>
    </w:p>
    <w:p w14:paraId="1D3E6D3B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なお、この勧告に従わなかったとき等には、同法第３条第１項の許可を取り消しますので御留意願います。</w:t>
      </w:r>
    </w:p>
    <w:p w14:paraId="7EF12D1F" w14:textId="77777777" w:rsidR="007805E3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01748004" w14:textId="77777777" w:rsidR="00BA3FC6" w:rsidRPr="00F10EB8" w:rsidRDefault="00BA3FC6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02C58A8C" w14:textId="77777777" w:rsidR="00BA3FC6" w:rsidRDefault="007805E3" w:rsidP="00BA3FC6">
      <w:pPr>
        <w:pStyle w:val="ab"/>
      </w:pPr>
      <w:r w:rsidRPr="00F10EB8">
        <w:rPr>
          <w:rFonts w:hint="eastAsia"/>
        </w:rPr>
        <w:t>記</w:t>
      </w:r>
    </w:p>
    <w:p w14:paraId="0E8220EE" w14:textId="77777777" w:rsidR="00BA3FC6" w:rsidRPr="00F10EB8" w:rsidRDefault="00BA3FC6" w:rsidP="00BA3FC6"/>
    <w:p w14:paraId="4FA95FF6" w14:textId="6E77620C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F10EB8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１　農地</w:t>
      </w:r>
      <w:r w:rsidR="00F10EB8" w:rsidRPr="00F10EB8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（</w:t>
      </w:r>
      <w:r w:rsidRPr="00F10EB8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採草放牧地</w:t>
      </w:r>
      <w:r w:rsidR="00F10EB8" w:rsidRPr="00F10EB8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）</w:t>
      </w:r>
      <w:r w:rsidRPr="00F10EB8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の所在等</w:t>
      </w:r>
    </w:p>
    <w:tbl>
      <w:tblPr>
        <w:tblW w:w="0" w:type="auto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94"/>
        <w:gridCol w:w="993"/>
        <w:gridCol w:w="992"/>
        <w:gridCol w:w="1984"/>
      </w:tblGrid>
      <w:tr w:rsidR="00520E06" w:rsidRPr="00F10EB8" w14:paraId="4C3B5EF8" w14:textId="77777777" w:rsidTr="00D9328C">
        <w:trPr>
          <w:trHeight w:val="401"/>
        </w:trPr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D34333" w14:textId="77777777" w:rsidR="007805E3" w:rsidRPr="00F10EB8" w:rsidRDefault="007805E3" w:rsidP="00F10E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F10EB8">
              <w:rPr>
                <w:rFonts w:ascii="ＭＳ 明朝" w:hAnsi="ＭＳ 明朝" w:cs="ＭＳ 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所在・地番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C5C568" w14:textId="77777777" w:rsidR="007805E3" w:rsidRPr="00F10EB8" w:rsidRDefault="007805E3" w:rsidP="00F10E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F10EB8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地　　目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33045D" w14:textId="77777777" w:rsidR="007805E3" w:rsidRPr="00F10EB8" w:rsidRDefault="007805E3" w:rsidP="00F10E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F10EB8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面積</w:t>
            </w:r>
            <w:r w:rsidR="00D9328C" w:rsidRPr="00F10EB8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F10EB8">
              <w:rPr>
                <w:rFonts w:ascii="ＭＳ 明朝" w:hAnsi="ＭＳ 明朝" w:cs="ＭＳ 明朝"/>
                <w:color w:val="000000" w:themeColor="text1"/>
                <w:spacing w:val="-4"/>
                <w:kern w:val="0"/>
                <w:sz w:val="16"/>
                <w:szCs w:val="16"/>
              </w:rPr>
              <w:t>(</w:t>
            </w:r>
            <w:r w:rsidRPr="00F10EB8">
              <w:rPr>
                <w:rFonts w:ascii="ＭＳ 明朝" w:hAnsi="ＭＳ 明朝" w:cs="ＭＳ 明朝" w:hint="eastAsia"/>
                <w:color w:val="000000" w:themeColor="text1"/>
                <w:spacing w:val="-2"/>
                <w:kern w:val="0"/>
                <w:sz w:val="16"/>
                <w:szCs w:val="16"/>
              </w:rPr>
              <w:t>㎡</w:t>
            </w:r>
            <w:r w:rsidRPr="00F10EB8">
              <w:rPr>
                <w:rFonts w:ascii="ＭＳ 明朝" w:hAnsi="ＭＳ 明朝" w:cs="ＭＳ 明朝"/>
                <w:color w:val="000000" w:themeColor="text1"/>
                <w:spacing w:val="-4"/>
                <w:kern w:val="0"/>
                <w:sz w:val="16"/>
                <w:szCs w:val="16"/>
              </w:rPr>
              <w:t>)</w:t>
            </w:r>
          </w:p>
        </w:tc>
      </w:tr>
      <w:tr w:rsidR="00520E06" w:rsidRPr="00F10EB8" w14:paraId="4DF7CF7F" w14:textId="77777777" w:rsidTr="00D9328C">
        <w:trPr>
          <w:trHeight w:val="407"/>
        </w:trPr>
        <w:tc>
          <w:tcPr>
            <w:tcW w:w="479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CB71B40" w14:textId="77777777" w:rsidR="007805E3" w:rsidRPr="00F10EB8" w:rsidRDefault="007805E3" w:rsidP="007805E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D20D8" w14:textId="77777777" w:rsidR="007805E3" w:rsidRPr="00F10EB8" w:rsidRDefault="007805E3" w:rsidP="00F10E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F10EB8">
              <w:rPr>
                <w:rFonts w:ascii="ＭＳ 明朝" w:hAnsi="ＭＳ 明朝" w:cs="ＭＳ 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登記簿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1D9F5" w14:textId="77777777" w:rsidR="007805E3" w:rsidRPr="00F10EB8" w:rsidRDefault="007805E3" w:rsidP="00F10E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F10EB8">
              <w:rPr>
                <w:rFonts w:ascii="ＭＳ 明朝" w:hAnsi="ＭＳ 明朝" w:cs="ＭＳ 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現</w:t>
            </w:r>
            <w:r w:rsidR="00D9328C" w:rsidRPr="00F10EB8">
              <w:rPr>
                <w:rFonts w:ascii="ＭＳ 明朝" w:hAnsi="ＭＳ 明朝" w:cs="ＭＳ 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</w:t>
            </w:r>
            <w:r w:rsidRPr="00F10EB8">
              <w:rPr>
                <w:rFonts w:ascii="ＭＳ 明朝" w:hAnsi="ＭＳ 明朝" w:cs="ＭＳ 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況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C135D87" w14:textId="77777777" w:rsidR="007805E3" w:rsidRPr="00F10EB8" w:rsidRDefault="007805E3" w:rsidP="007805E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  <w:tr w:rsidR="007805E3" w:rsidRPr="00F10EB8" w14:paraId="432D3012" w14:textId="77777777" w:rsidTr="00D9328C"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119B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4D103250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0166FA16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DB5B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77B02931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3C294120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3A13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3E24AF63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2069438E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6938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2B3E3986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0D319BA8" w14:textId="77777777" w:rsidR="007805E3" w:rsidRPr="00F10EB8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</w:tbl>
    <w:p w14:paraId="3799EEEE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276FEE17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F10EB8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２　勧告の理由</w:t>
      </w:r>
    </w:p>
    <w:p w14:paraId="0C0DA2BA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○○のため、農地法第３条の２第１項第　号に該当します。</w:t>
      </w:r>
    </w:p>
    <w:p w14:paraId="02288028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6C9360D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F10EB8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３　講ずべき措置</w:t>
      </w:r>
    </w:p>
    <w:p w14:paraId="502B816B" w14:textId="77777777" w:rsidR="007805E3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2F6EA79F" w14:textId="77777777" w:rsidR="00BA3FC6" w:rsidRPr="00F10EB8" w:rsidRDefault="00BA3FC6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3010B78B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F10EB8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４　措置を講ずべき期限</w:t>
      </w:r>
    </w:p>
    <w:p w14:paraId="0C5E28E4" w14:textId="432142B9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F10EB8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 xml:space="preserve">    </w:t>
      </w:r>
      <w:r w:rsidR="00ED48A0"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="00BA3FC6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　月　　日</w:t>
      </w:r>
    </w:p>
    <w:p w14:paraId="13535AB1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7FCB040D" w14:textId="77777777" w:rsidR="00313118" w:rsidRPr="00F10EB8" w:rsidRDefault="00313118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9D09BD8" w14:textId="77777777" w:rsidR="00313118" w:rsidRPr="00F10EB8" w:rsidRDefault="00313118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21A5AE54" w14:textId="77777777" w:rsidR="00313118" w:rsidRDefault="00313118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C1D9F75" w14:textId="77777777" w:rsidR="00313118" w:rsidRPr="00F10EB8" w:rsidRDefault="00313118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477B4EA1" w14:textId="77777777" w:rsidR="007805E3" w:rsidRPr="00F10EB8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60844B88" w14:textId="77777777" w:rsidR="007805E3" w:rsidRPr="00FA57CC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Theme="minorEastAsia" w:eastAsiaTheme="minorEastAsia" w:hAnsiTheme="minorEastAsia"/>
          <w:color w:val="000000" w:themeColor="text1"/>
          <w:kern w:val="0"/>
          <w:sz w:val="24"/>
          <w:szCs w:val="24"/>
        </w:rPr>
      </w:pPr>
      <w:r w:rsidRPr="00FA57CC">
        <w:rPr>
          <w:rFonts w:asciiTheme="minorEastAsia" w:eastAsiaTheme="minorEastAsia" w:hAnsiTheme="minorEastAsia" w:cs="ＭＳ 明朝" w:hint="eastAsia"/>
          <w:color w:val="000000" w:themeColor="text1"/>
          <w:kern w:val="0"/>
          <w:sz w:val="24"/>
          <w:szCs w:val="24"/>
        </w:rPr>
        <w:t>（記載要領）</w:t>
      </w:r>
    </w:p>
    <w:p w14:paraId="4E528077" w14:textId="63414274" w:rsidR="00072F22" w:rsidRPr="00F10EB8" w:rsidRDefault="007805E3" w:rsidP="00D9328C">
      <w:pPr>
        <w:suppressAutoHyphens/>
        <w:wordWrap w:val="0"/>
        <w:autoSpaceDE w:val="0"/>
        <w:autoSpaceDN w:val="0"/>
        <w:ind w:left="210" w:hanging="21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F10EB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法人である場合は、住所は主たる事務所の所在地を、氏名は法人の名称及び代表者の氏名をそれぞれ記載する。</w:t>
      </w:r>
    </w:p>
    <w:sectPr w:rsidR="00072F22" w:rsidRPr="00F10EB8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6B293" w14:textId="77777777" w:rsidR="00D54F32" w:rsidRDefault="00D54F32" w:rsidP="00B765AF">
      <w:r>
        <w:separator/>
      </w:r>
    </w:p>
  </w:endnote>
  <w:endnote w:type="continuationSeparator" w:id="0">
    <w:p w14:paraId="173E6864" w14:textId="77777777" w:rsidR="00D54F32" w:rsidRDefault="00D54F32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885E0" w14:textId="77777777" w:rsidR="00D54F32" w:rsidRDefault="00D54F32" w:rsidP="00B765AF">
      <w:r>
        <w:separator/>
      </w:r>
    </w:p>
  </w:footnote>
  <w:footnote w:type="continuationSeparator" w:id="0">
    <w:p w14:paraId="446B919F" w14:textId="77777777" w:rsidR="00D54F32" w:rsidRDefault="00D54F32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1899897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328C8"/>
    <w:rsid w:val="00072F22"/>
    <w:rsid w:val="000744F8"/>
    <w:rsid w:val="000849E7"/>
    <w:rsid w:val="000A46F0"/>
    <w:rsid w:val="000B31CF"/>
    <w:rsid w:val="000D4747"/>
    <w:rsid w:val="000E1308"/>
    <w:rsid w:val="000E16E2"/>
    <w:rsid w:val="000F6260"/>
    <w:rsid w:val="00103C1B"/>
    <w:rsid w:val="00114DE6"/>
    <w:rsid w:val="00123330"/>
    <w:rsid w:val="0016034B"/>
    <w:rsid w:val="00172FDB"/>
    <w:rsid w:val="001A270E"/>
    <w:rsid w:val="001B296C"/>
    <w:rsid w:val="001C6E25"/>
    <w:rsid w:val="002073F7"/>
    <w:rsid w:val="00224A64"/>
    <w:rsid w:val="00230982"/>
    <w:rsid w:val="00272A66"/>
    <w:rsid w:val="00292141"/>
    <w:rsid w:val="002A449A"/>
    <w:rsid w:val="002A7D73"/>
    <w:rsid w:val="002D0DF6"/>
    <w:rsid w:val="002D224C"/>
    <w:rsid w:val="002D3929"/>
    <w:rsid w:val="002F7AFF"/>
    <w:rsid w:val="00300204"/>
    <w:rsid w:val="00313118"/>
    <w:rsid w:val="00317D24"/>
    <w:rsid w:val="00321114"/>
    <w:rsid w:val="00342F92"/>
    <w:rsid w:val="00347A56"/>
    <w:rsid w:val="00360E27"/>
    <w:rsid w:val="00371251"/>
    <w:rsid w:val="0037402D"/>
    <w:rsid w:val="0038085E"/>
    <w:rsid w:val="00380C9F"/>
    <w:rsid w:val="003878F2"/>
    <w:rsid w:val="00393906"/>
    <w:rsid w:val="00394427"/>
    <w:rsid w:val="00394940"/>
    <w:rsid w:val="003B0B53"/>
    <w:rsid w:val="003C7170"/>
    <w:rsid w:val="0043443A"/>
    <w:rsid w:val="00447D39"/>
    <w:rsid w:val="00474380"/>
    <w:rsid w:val="004921C4"/>
    <w:rsid w:val="004A207E"/>
    <w:rsid w:val="004C7E06"/>
    <w:rsid w:val="004F5F81"/>
    <w:rsid w:val="00520E06"/>
    <w:rsid w:val="00525FDB"/>
    <w:rsid w:val="00531E42"/>
    <w:rsid w:val="00555DC3"/>
    <w:rsid w:val="005617C3"/>
    <w:rsid w:val="00580191"/>
    <w:rsid w:val="005A67CA"/>
    <w:rsid w:val="005D1619"/>
    <w:rsid w:val="005D1A3F"/>
    <w:rsid w:val="005F0F4C"/>
    <w:rsid w:val="005F6572"/>
    <w:rsid w:val="006063F9"/>
    <w:rsid w:val="006255A6"/>
    <w:rsid w:val="0064036C"/>
    <w:rsid w:val="00673477"/>
    <w:rsid w:val="006751D3"/>
    <w:rsid w:val="00695486"/>
    <w:rsid w:val="006A159E"/>
    <w:rsid w:val="006C1970"/>
    <w:rsid w:val="006D57A6"/>
    <w:rsid w:val="006D5DC0"/>
    <w:rsid w:val="00702ADA"/>
    <w:rsid w:val="007110FE"/>
    <w:rsid w:val="00723425"/>
    <w:rsid w:val="007701BC"/>
    <w:rsid w:val="0077197E"/>
    <w:rsid w:val="007805E3"/>
    <w:rsid w:val="007814CA"/>
    <w:rsid w:val="00783976"/>
    <w:rsid w:val="007A5C96"/>
    <w:rsid w:val="007D43A6"/>
    <w:rsid w:val="007E0C11"/>
    <w:rsid w:val="00805584"/>
    <w:rsid w:val="00844A2B"/>
    <w:rsid w:val="008566B2"/>
    <w:rsid w:val="00861001"/>
    <w:rsid w:val="008A400E"/>
    <w:rsid w:val="008C6C1B"/>
    <w:rsid w:val="008D0B3B"/>
    <w:rsid w:val="008D442C"/>
    <w:rsid w:val="00900B39"/>
    <w:rsid w:val="00911EDD"/>
    <w:rsid w:val="00940175"/>
    <w:rsid w:val="009471D3"/>
    <w:rsid w:val="00957CE5"/>
    <w:rsid w:val="00972677"/>
    <w:rsid w:val="00977903"/>
    <w:rsid w:val="00986502"/>
    <w:rsid w:val="009904D4"/>
    <w:rsid w:val="009C18B0"/>
    <w:rsid w:val="009C5419"/>
    <w:rsid w:val="009D43F2"/>
    <w:rsid w:val="009D7241"/>
    <w:rsid w:val="00A01ED0"/>
    <w:rsid w:val="00A23965"/>
    <w:rsid w:val="00A239BC"/>
    <w:rsid w:val="00A60BB7"/>
    <w:rsid w:val="00A7046C"/>
    <w:rsid w:val="00A83A0D"/>
    <w:rsid w:val="00AA41BA"/>
    <w:rsid w:val="00AB12D3"/>
    <w:rsid w:val="00AE6957"/>
    <w:rsid w:val="00AF3402"/>
    <w:rsid w:val="00B12445"/>
    <w:rsid w:val="00B3110A"/>
    <w:rsid w:val="00B41AB6"/>
    <w:rsid w:val="00B51335"/>
    <w:rsid w:val="00B742B9"/>
    <w:rsid w:val="00B765AF"/>
    <w:rsid w:val="00BA0176"/>
    <w:rsid w:val="00BA27B8"/>
    <w:rsid w:val="00BA3FC6"/>
    <w:rsid w:val="00BD5D04"/>
    <w:rsid w:val="00BF10D2"/>
    <w:rsid w:val="00C04365"/>
    <w:rsid w:val="00C156EB"/>
    <w:rsid w:val="00C2092D"/>
    <w:rsid w:val="00C25E15"/>
    <w:rsid w:val="00C30DB4"/>
    <w:rsid w:val="00C5313F"/>
    <w:rsid w:val="00C63081"/>
    <w:rsid w:val="00C64FED"/>
    <w:rsid w:val="00C669BD"/>
    <w:rsid w:val="00C76C7F"/>
    <w:rsid w:val="00C92A1F"/>
    <w:rsid w:val="00C948FF"/>
    <w:rsid w:val="00CB6C60"/>
    <w:rsid w:val="00CB7BE1"/>
    <w:rsid w:val="00CE2BEA"/>
    <w:rsid w:val="00CE469F"/>
    <w:rsid w:val="00D224D5"/>
    <w:rsid w:val="00D31C3B"/>
    <w:rsid w:val="00D346B4"/>
    <w:rsid w:val="00D4513C"/>
    <w:rsid w:val="00D54F32"/>
    <w:rsid w:val="00D90173"/>
    <w:rsid w:val="00D9328C"/>
    <w:rsid w:val="00DB5B5D"/>
    <w:rsid w:val="00DC149C"/>
    <w:rsid w:val="00DC539B"/>
    <w:rsid w:val="00DE30F7"/>
    <w:rsid w:val="00DF2BF5"/>
    <w:rsid w:val="00E20842"/>
    <w:rsid w:val="00E4533A"/>
    <w:rsid w:val="00E517ED"/>
    <w:rsid w:val="00E54543"/>
    <w:rsid w:val="00E72EE1"/>
    <w:rsid w:val="00E90F9F"/>
    <w:rsid w:val="00EA03C5"/>
    <w:rsid w:val="00EC7502"/>
    <w:rsid w:val="00ED48A0"/>
    <w:rsid w:val="00F10EB8"/>
    <w:rsid w:val="00F173E8"/>
    <w:rsid w:val="00F40BAA"/>
    <w:rsid w:val="00F421CB"/>
    <w:rsid w:val="00F7547E"/>
    <w:rsid w:val="00FA3507"/>
    <w:rsid w:val="00FA57CC"/>
    <w:rsid w:val="00FA6DA7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ADE84A"/>
  <w15:docId w15:val="{4CD59A60-7979-42C5-84EA-23944F341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A3FC6"/>
    <w:pPr>
      <w:jc w:val="center"/>
    </w:pPr>
    <w:rPr>
      <w:rFonts w:ascii="ＭＳ 明朝" w:hAnsi="ＭＳ 明朝" w:cs="ＭＳ 明朝"/>
      <w:color w:val="000000" w:themeColor="text1"/>
      <w:kern w:val="0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BA3FC6"/>
    <w:rPr>
      <w:rFonts w:ascii="ＭＳ 明朝" w:hAnsi="ＭＳ 明朝" w:cs="ＭＳ 明朝"/>
      <w:color w:val="000000" w:themeColor="text1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BA3FC6"/>
    <w:pPr>
      <w:jc w:val="right"/>
    </w:pPr>
    <w:rPr>
      <w:rFonts w:ascii="ＭＳ 明朝" w:hAnsi="ＭＳ 明朝" w:cs="ＭＳ 明朝"/>
      <w:color w:val="000000" w:themeColor="text1"/>
      <w:kern w:val="0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BA3FC6"/>
    <w:rPr>
      <w:rFonts w:ascii="ＭＳ 明朝" w:hAnsi="ＭＳ 明朝" w:cs="ＭＳ 明朝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14</cp:revision>
  <cp:lastPrinted>2025-05-14T02:21:00Z</cp:lastPrinted>
  <dcterms:created xsi:type="dcterms:W3CDTF">2018-02-28T08:03:00Z</dcterms:created>
  <dcterms:modified xsi:type="dcterms:W3CDTF">2026-01-07T07:20:00Z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2024-08-20T07:13:00Z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738b9b01-2d97-416d-91cd-8a7f67f57941</vt:lpwstr>
  </property>
  <property fmtid="{D5CDD505-2E9C-101B-9397-08002B2CF9AE}" pid="8" name="MSIP_Label_defa4170-0d19-0005-0004-bc88714345d2_ContentBits">
    <vt:lpwstr>0</vt:lpwstr>
  </property>
</Properties>
</file>