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39885" w14:textId="1FC48583" w:rsidR="00A6702F" w:rsidRPr="007A3EB2" w:rsidRDefault="00B459CA" w:rsidP="00A6702F">
      <w:pPr>
        <w:overflowPunct w:val="0"/>
        <w:spacing w:after="22" w:line="0" w:lineRule="atLeast"/>
        <w:textAlignment w:val="baseline"/>
        <w:outlineLvl w:val="2"/>
        <w:rPr>
          <w:rFonts w:ascii="ＭＳ ゴシック" w:eastAsia="ＭＳ ゴシック" w:hAnsi="ＭＳ ゴシック" w:cs="ＭＳ ゴシック"/>
          <w:color w:val="000000"/>
          <w:kern w:val="0"/>
          <w:sz w:val="22"/>
        </w:rPr>
      </w:pPr>
      <w:r w:rsidRPr="0073723F">
        <w:rPr>
          <w:rFonts w:ascii="ＭＳ ゴシック" w:eastAsia="ＭＳ ゴシック" w:hAnsi="ＭＳ ゴシック" w:hint="eastAsia"/>
          <w:b/>
          <w:sz w:val="20"/>
          <w:u w:val="single"/>
        </w:rPr>
        <w:t xml:space="preserve"> (</w:t>
      </w:r>
      <w:r w:rsidR="00A6702F" w:rsidRPr="0073723F">
        <w:rPr>
          <w:rFonts w:ascii="ＭＳ ゴシック" w:eastAsia="ＭＳ ゴシック" w:hAnsi="ＭＳ ゴシック" w:hint="eastAsia"/>
          <w:b/>
          <w:sz w:val="20"/>
          <w:u w:val="single"/>
        </w:rPr>
        <w:t>別記</w:t>
      </w:r>
      <w:r w:rsidR="00A6702F" w:rsidRPr="00DE413D">
        <w:rPr>
          <w:rFonts w:ascii="ＭＳ ゴシック" w:eastAsia="ＭＳ ゴシック" w:hAnsi="ＭＳ ゴシック" w:hint="eastAsia"/>
          <w:b/>
          <w:sz w:val="20"/>
          <w:u w:val="single"/>
        </w:rPr>
        <w:t>1</w:t>
      </w:r>
      <w:r w:rsidR="00DE413D" w:rsidRPr="00DE413D">
        <w:rPr>
          <w:rFonts w:ascii="ＭＳ ゴシック" w:eastAsia="ＭＳ ゴシック" w:hAnsi="ＭＳ ゴシック" w:hint="eastAsia"/>
          <w:b/>
          <w:sz w:val="20"/>
          <w:u w:val="single"/>
        </w:rPr>
        <w:t>26</w:t>
      </w:r>
      <w:r w:rsidR="00A6702F" w:rsidRPr="00DE413D">
        <w:rPr>
          <w:rFonts w:ascii="ＭＳ ゴシック" w:eastAsia="ＭＳ ゴシック" w:hAnsi="ＭＳ ゴシック"/>
          <w:b/>
          <w:sz w:val="20"/>
          <w:u w:val="single"/>
        </w:rPr>
        <w:t>)</w:t>
      </w:r>
      <w:r w:rsidR="00A6702F" w:rsidRPr="0073723F">
        <w:rPr>
          <w:rFonts w:ascii="ＭＳ ゴシック" w:eastAsia="ＭＳ ゴシック" w:hAnsi="ＭＳ ゴシック" w:hint="eastAsia"/>
          <w:b/>
          <w:sz w:val="20"/>
          <w:u w:val="single"/>
        </w:rPr>
        <w:t xml:space="preserve">　農地法</w:t>
      </w:r>
      <w:r w:rsidR="00A6702F" w:rsidRPr="00A6702F">
        <w:rPr>
          <w:rFonts w:ascii="ＭＳ ゴシック" w:eastAsia="ＭＳ ゴシック" w:hAnsi="ＭＳ ゴシック" w:hint="eastAsia"/>
          <w:b/>
          <w:color w:val="000000"/>
          <w:sz w:val="20"/>
          <w:u w:val="single"/>
        </w:rPr>
        <w:t>第44条の規定による勧告書</w:t>
      </w:r>
    </w:p>
    <w:p w14:paraId="237849BB" w14:textId="31C5673F" w:rsidR="00CC65A3" w:rsidRDefault="00D4147D" w:rsidP="0057254D">
      <w:pPr>
        <w:adjustRightInd w:val="0"/>
        <w:snapToGrid w:val="0"/>
        <w:spacing w:line="0" w:lineRule="atLeast"/>
        <w:jc w:val="left"/>
        <w:rPr>
          <w:rFonts w:ascii="ＭＳ 明朝" w:hAnsi="ＭＳ 明朝"/>
          <w:sz w:val="20"/>
        </w:rPr>
      </w:pPr>
      <w:r w:rsidRPr="00351CF1">
        <w:rPr>
          <w:rFonts w:ascii="ＭＳ 明朝" w:hAnsi="ＭＳ 明朝" w:hint="eastAsia"/>
          <w:sz w:val="20"/>
        </w:rPr>
        <w:t>様式例第</w:t>
      </w:r>
      <w:r w:rsidR="0051606D" w:rsidRPr="00351CF1">
        <w:rPr>
          <w:rFonts w:ascii="ＭＳ 明朝" w:hAnsi="ＭＳ 明朝" w:hint="eastAsia"/>
          <w:sz w:val="20"/>
        </w:rPr>
        <w:t>５</w:t>
      </w:r>
      <w:r w:rsidRPr="00351CF1">
        <w:rPr>
          <w:rFonts w:ascii="ＭＳ 明朝" w:hAnsi="ＭＳ 明朝" w:hint="eastAsia"/>
          <w:sz w:val="20"/>
        </w:rPr>
        <w:t>号</w:t>
      </w:r>
    </w:p>
    <w:p w14:paraId="10D549B4" w14:textId="77777777" w:rsidR="0057254D" w:rsidRPr="00351CF1" w:rsidRDefault="0057254D" w:rsidP="0057254D">
      <w:pPr>
        <w:adjustRightInd w:val="0"/>
        <w:snapToGrid w:val="0"/>
        <w:spacing w:line="0" w:lineRule="atLeast"/>
        <w:jc w:val="left"/>
        <w:rPr>
          <w:rFonts w:ascii="ＭＳ 明朝" w:hAnsi="ＭＳ 明朝"/>
          <w:sz w:val="20"/>
        </w:rPr>
      </w:pPr>
    </w:p>
    <w:p w14:paraId="4CE4BB8D" w14:textId="48A59494" w:rsidR="0051606D" w:rsidRPr="00840462" w:rsidRDefault="0051606D" w:rsidP="0057254D">
      <w:pPr>
        <w:adjustRightInd w:val="0"/>
        <w:snapToGrid w:val="0"/>
        <w:spacing w:line="0" w:lineRule="atLeast"/>
        <w:jc w:val="center"/>
        <w:rPr>
          <w:rFonts w:ascii="ＭＳ ゴシック" w:eastAsia="ＭＳ ゴシック" w:hAnsi="ＭＳ ゴシック"/>
          <w:sz w:val="24"/>
          <w:szCs w:val="24"/>
        </w:rPr>
      </w:pPr>
      <w:r w:rsidRPr="00840462">
        <w:rPr>
          <w:rFonts w:ascii="ＭＳ ゴシック" w:eastAsia="ＭＳ ゴシック" w:hAnsi="ＭＳ ゴシック" w:hint="eastAsia"/>
          <w:sz w:val="24"/>
          <w:szCs w:val="24"/>
        </w:rPr>
        <w:t>農地法第44条の規定による勧告書</w:t>
      </w:r>
    </w:p>
    <w:p w14:paraId="1341DAD1" w14:textId="77777777" w:rsidR="0051606D" w:rsidRPr="00840462" w:rsidRDefault="0051606D" w:rsidP="0051606D">
      <w:pPr>
        <w:spacing w:line="480" w:lineRule="atLeast"/>
        <w:jc w:val="center"/>
        <w:rPr>
          <w:rFonts w:ascii="ＭＳ 明朝" w:hAnsi="ＭＳ 明朝"/>
          <w:sz w:val="24"/>
          <w:szCs w:val="24"/>
        </w:rPr>
      </w:pPr>
    </w:p>
    <w:p w14:paraId="2634EB78" w14:textId="5BB187A9" w:rsidR="00407C20" w:rsidRPr="00840462" w:rsidRDefault="00685CDC" w:rsidP="0051606D">
      <w:pPr>
        <w:wordWrap w:val="0"/>
        <w:ind w:right="1"/>
        <w:jc w:val="right"/>
        <w:rPr>
          <w:rFonts w:ascii="ＭＳ 明朝" w:hAnsi="ＭＳ 明朝"/>
          <w:sz w:val="24"/>
          <w:szCs w:val="24"/>
        </w:rPr>
      </w:pPr>
      <w:r w:rsidRPr="00840462">
        <w:rPr>
          <w:rFonts w:ascii="ＭＳ 明朝" w:hAnsi="ＭＳ 明朝" w:hint="eastAsia"/>
          <w:sz w:val="24"/>
          <w:szCs w:val="24"/>
        </w:rPr>
        <w:t>番</w:t>
      </w:r>
      <w:r w:rsidR="0057254D">
        <w:rPr>
          <w:rFonts w:ascii="ＭＳ 明朝" w:hAnsi="ＭＳ 明朝" w:hint="eastAsia"/>
          <w:sz w:val="24"/>
          <w:szCs w:val="24"/>
        </w:rPr>
        <w:t xml:space="preserve">　</w:t>
      </w:r>
      <w:r w:rsidR="00840462">
        <w:rPr>
          <w:rFonts w:ascii="ＭＳ 明朝" w:hAnsi="ＭＳ 明朝" w:hint="eastAsia"/>
          <w:sz w:val="24"/>
          <w:szCs w:val="24"/>
        </w:rPr>
        <w:t xml:space="preserve">　</w:t>
      </w:r>
      <w:r w:rsidRPr="00840462">
        <w:rPr>
          <w:rFonts w:ascii="ＭＳ 明朝" w:hAnsi="ＭＳ 明朝" w:hint="eastAsia"/>
          <w:sz w:val="24"/>
          <w:szCs w:val="24"/>
        </w:rPr>
        <w:t>号</w:t>
      </w:r>
      <w:r w:rsidR="00351CF1" w:rsidRPr="00840462">
        <w:rPr>
          <w:rFonts w:ascii="ＭＳ 明朝" w:hAnsi="ＭＳ 明朝" w:hint="eastAsia"/>
          <w:sz w:val="24"/>
          <w:szCs w:val="24"/>
        </w:rPr>
        <w:t xml:space="preserve">　</w:t>
      </w:r>
    </w:p>
    <w:p w14:paraId="43E38A4D" w14:textId="1BFEE2EF" w:rsidR="00685CDC" w:rsidRPr="00840462" w:rsidRDefault="00685CDC" w:rsidP="00685CDC">
      <w:pPr>
        <w:ind w:right="221"/>
        <w:jc w:val="right"/>
        <w:rPr>
          <w:rFonts w:ascii="ＭＳ 明朝" w:hAnsi="ＭＳ 明朝"/>
          <w:sz w:val="24"/>
          <w:szCs w:val="24"/>
        </w:rPr>
      </w:pPr>
      <w:r w:rsidRPr="00840462">
        <w:rPr>
          <w:rFonts w:ascii="ＭＳ 明朝" w:hAnsi="ＭＳ 明朝" w:hint="eastAsia"/>
          <w:sz w:val="24"/>
          <w:szCs w:val="24"/>
        </w:rPr>
        <w:t xml:space="preserve">　　年　　月　　日</w:t>
      </w:r>
    </w:p>
    <w:p w14:paraId="48880544" w14:textId="77777777" w:rsidR="0051606D" w:rsidRPr="00840462" w:rsidRDefault="0051606D" w:rsidP="0051606D">
      <w:pPr>
        <w:ind w:right="221"/>
        <w:jc w:val="left"/>
        <w:rPr>
          <w:rFonts w:ascii="ＭＳ 明朝" w:hAnsi="ＭＳ 明朝"/>
          <w:sz w:val="24"/>
          <w:szCs w:val="24"/>
        </w:rPr>
      </w:pPr>
    </w:p>
    <w:p w14:paraId="6949D060" w14:textId="7D873EFA" w:rsidR="0051606D" w:rsidRPr="00840462" w:rsidRDefault="0051606D" w:rsidP="0051606D">
      <w:pPr>
        <w:ind w:right="221"/>
        <w:jc w:val="left"/>
        <w:rPr>
          <w:rFonts w:ascii="ＭＳ 明朝" w:hAnsi="ＭＳ 明朝"/>
          <w:sz w:val="24"/>
          <w:szCs w:val="24"/>
        </w:rPr>
      </w:pPr>
      <w:r w:rsidRPr="00840462">
        <w:rPr>
          <w:rFonts w:ascii="ＭＳ 明朝" w:hAnsi="ＭＳ 明朝" w:hint="eastAsia"/>
          <w:sz w:val="24"/>
          <w:szCs w:val="24"/>
        </w:rPr>
        <w:t xml:space="preserve">住所　　　　　　</w:t>
      </w:r>
    </w:p>
    <w:p w14:paraId="7065F093" w14:textId="3A0EF4B1" w:rsidR="0051606D" w:rsidRPr="00840462" w:rsidRDefault="0051606D" w:rsidP="0051606D">
      <w:pPr>
        <w:wordWrap w:val="0"/>
        <w:ind w:right="221"/>
        <w:jc w:val="left"/>
        <w:rPr>
          <w:rFonts w:ascii="ＭＳ 明朝" w:hAnsi="ＭＳ 明朝"/>
          <w:sz w:val="24"/>
          <w:szCs w:val="24"/>
        </w:rPr>
      </w:pPr>
      <w:r w:rsidRPr="00840462">
        <w:rPr>
          <w:rFonts w:ascii="ＭＳ 明朝" w:hAnsi="ＭＳ 明朝" w:hint="eastAsia"/>
          <w:sz w:val="24"/>
          <w:szCs w:val="24"/>
        </w:rPr>
        <w:t>氏名　　　　　殿</w:t>
      </w:r>
    </w:p>
    <w:p w14:paraId="6ACE0AF5" w14:textId="77777777" w:rsidR="0051606D" w:rsidRPr="00840462" w:rsidRDefault="0051606D" w:rsidP="0051606D">
      <w:pPr>
        <w:wordWrap w:val="0"/>
        <w:ind w:right="221"/>
        <w:jc w:val="left"/>
        <w:rPr>
          <w:rFonts w:ascii="ＭＳ 明朝" w:hAnsi="ＭＳ 明朝"/>
          <w:sz w:val="24"/>
          <w:szCs w:val="24"/>
        </w:rPr>
      </w:pPr>
    </w:p>
    <w:p w14:paraId="1CB520F5" w14:textId="00C85D1F" w:rsidR="00685CDC" w:rsidRPr="00840462" w:rsidRDefault="009F78C4" w:rsidP="00941C20">
      <w:pPr>
        <w:wordWrap w:val="0"/>
        <w:ind w:right="221"/>
        <w:jc w:val="right"/>
        <w:rPr>
          <w:rFonts w:ascii="ＭＳ 明朝" w:hAnsi="ＭＳ 明朝"/>
          <w:sz w:val="24"/>
          <w:szCs w:val="24"/>
        </w:rPr>
      </w:pPr>
      <w:r>
        <w:rPr>
          <w:rFonts w:ascii="ＭＳ 明朝" w:hAnsi="ＭＳ 明朝" w:hint="eastAsia"/>
          <w:sz w:val="24"/>
          <w:szCs w:val="24"/>
        </w:rPr>
        <w:t>〇〇〇</w:t>
      </w:r>
      <w:r w:rsidR="00685CDC" w:rsidRPr="00840462">
        <w:rPr>
          <w:rFonts w:ascii="ＭＳ 明朝" w:hAnsi="ＭＳ 明朝" w:hint="eastAsia"/>
          <w:sz w:val="24"/>
          <w:szCs w:val="24"/>
        </w:rPr>
        <w:t>農業委員会会長</w:t>
      </w:r>
      <w:r>
        <w:rPr>
          <w:rFonts w:ascii="ＭＳ 明朝" w:hAnsi="ＭＳ 明朝" w:hint="eastAsia"/>
          <w:sz w:val="24"/>
          <w:szCs w:val="24"/>
        </w:rPr>
        <w:t xml:space="preserve">　〇〇　〇〇</w:t>
      </w:r>
      <w:r w:rsidR="00941C20">
        <w:rPr>
          <w:rFonts w:ascii="ＭＳ 明朝" w:hAnsi="ＭＳ 明朝" w:hint="eastAsia"/>
          <w:sz w:val="24"/>
          <w:szCs w:val="24"/>
        </w:rPr>
        <w:t xml:space="preserve">　</w:t>
      </w:r>
    </w:p>
    <w:p w14:paraId="46CAFC8C" w14:textId="11BA1585" w:rsidR="00C419A0" w:rsidRPr="00840462" w:rsidRDefault="00370151" w:rsidP="00685CDC">
      <w:pPr>
        <w:spacing w:line="480" w:lineRule="atLeast"/>
        <w:ind w:right="1204"/>
        <w:jc w:val="left"/>
        <w:rPr>
          <w:rFonts w:ascii="ＭＳ 明朝" w:hAnsi="ＭＳ 明朝"/>
          <w:sz w:val="24"/>
          <w:szCs w:val="24"/>
        </w:rPr>
      </w:pPr>
      <w:r w:rsidRPr="00840462">
        <w:rPr>
          <w:rFonts w:ascii="ＭＳ 明朝" w:hAnsi="ＭＳ 明朝" w:hint="eastAsia"/>
          <w:sz w:val="24"/>
          <w:szCs w:val="24"/>
        </w:rPr>
        <w:t xml:space="preserve">　　　　　　　　　　　　　　　　　　 　　</w:t>
      </w:r>
      <w:r w:rsidR="00CC65A3" w:rsidRPr="00840462">
        <w:rPr>
          <w:rFonts w:ascii="ＭＳ 明朝" w:hAnsi="ＭＳ 明朝" w:hint="eastAsia"/>
          <w:sz w:val="24"/>
          <w:szCs w:val="24"/>
        </w:rPr>
        <w:t xml:space="preserve">　　</w:t>
      </w:r>
      <w:r w:rsidRPr="00840462">
        <w:rPr>
          <w:rFonts w:ascii="ＭＳ 明朝" w:hAnsi="ＭＳ 明朝" w:hint="eastAsia"/>
          <w:sz w:val="24"/>
          <w:szCs w:val="24"/>
        </w:rPr>
        <w:t xml:space="preserve">　</w:t>
      </w:r>
    </w:p>
    <w:p w14:paraId="3CE53A35" w14:textId="3304BDCF" w:rsidR="0051606D" w:rsidRPr="00840462" w:rsidRDefault="0051606D" w:rsidP="0051606D">
      <w:pPr>
        <w:snapToGrid w:val="0"/>
        <w:ind w:right="140" w:firstLineChars="100" w:firstLine="240"/>
        <w:rPr>
          <w:rFonts w:ascii="ＭＳ 明朝" w:hAnsi="ＭＳ 明朝"/>
          <w:sz w:val="24"/>
          <w:szCs w:val="24"/>
        </w:rPr>
      </w:pPr>
      <w:r w:rsidRPr="00840462">
        <w:rPr>
          <w:rFonts w:ascii="ＭＳ 明朝" w:hAnsi="ＭＳ 明朝" w:hint="eastAsia"/>
          <w:sz w:val="24"/>
          <w:szCs w:val="24"/>
        </w:rPr>
        <w:t>貴殿は、農地法第43条第１項の規定による届出に係る同条第２項に規定する農作物栽培高度化施設において農作物の栽培を適切に行っていないことから、同法第44条の規定に基づき、下記により、必要な措置を講ずべきことを勧告します。</w:t>
      </w:r>
    </w:p>
    <w:p w14:paraId="71B1808F" w14:textId="0828EE84" w:rsidR="00407C20" w:rsidRPr="00840462" w:rsidRDefault="0051606D" w:rsidP="0051606D">
      <w:pPr>
        <w:snapToGrid w:val="0"/>
        <w:ind w:right="140" w:firstLineChars="100" w:firstLine="240"/>
        <w:rPr>
          <w:rFonts w:ascii="ＭＳ 明朝" w:hAnsi="ＭＳ 明朝"/>
          <w:sz w:val="24"/>
          <w:szCs w:val="24"/>
        </w:rPr>
      </w:pPr>
      <w:r w:rsidRPr="00840462">
        <w:rPr>
          <w:rFonts w:ascii="ＭＳ 明朝" w:hAnsi="ＭＳ 明朝" w:hint="eastAsia"/>
          <w:sz w:val="24"/>
          <w:szCs w:val="24"/>
        </w:rPr>
        <w:t>なお、この勧告に従わなかったとき等には、同法第４条第１項の規定に違反することとなり、同法第51条第１項の規定に基づく原状回復命令等の措置が講じられる可能性がありますので、御留意願います。</w:t>
      </w:r>
    </w:p>
    <w:p w14:paraId="2552E525" w14:textId="77777777" w:rsidR="0051606D" w:rsidRDefault="0051606D" w:rsidP="0051606D">
      <w:pPr>
        <w:snapToGrid w:val="0"/>
        <w:ind w:right="140" w:firstLineChars="100" w:firstLine="240"/>
        <w:rPr>
          <w:rFonts w:ascii="ＭＳ 明朝" w:hAnsi="ＭＳ 明朝"/>
          <w:sz w:val="24"/>
          <w:szCs w:val="24"/>
        </w:rPr>
      </w:pPr>
    </w:p>
    <w:p w14:paraId="6EBFB581" w14:textId="77777777" w:rsidR="009F78C4" w:rsidRPr="00840462" w:rsidRDefault="009F78C4" w:rsidP="0051606D">
      <w:pPr>
        <w:snapToGrid w:val="0"/>
        <w:ind w:right="140" w:firstLineChars="100" w:firstLine="240"/>
        <w:rPr>
          <w:rFonts w:ascii="ＭＳ 明朝" w:hAnsi="ＭＳ 明朝"/>
          <w:sz w:val="24"/>
          <w:szCs w:val="24"/>
        </w:rPr>
      </w:pPr>
    </w:p>
    <w:p w14:paraId="4CBF21AA" w14:textId="4D1E4BA9" w:rsidR="0051606D" w:rsidRPr="00840462" w:rsidRDefault="00370151" w:rsidP="00351CF1">
      <w:pPr>
        <w:pStyle w:val="a9"/>
        <w:rPr>
          <w:sz w:val="24"/>
          <w:szCs w:val="24"/>
        </w:rPr>
      </w:pPr>
      <w:r w:rsidRPr="00840462">
        <w:rPr>
          <w:rFonts w:hint="eastAsia"/>
          <w:sz w:val="24"/>
          <w:szCs w:val="24"/>
        </w:rPr>
        <w:t>記</w:t>
      </w:r>
    </w:p>
    <w:p w14:paraId="41B0670D" w14:textId="77777777" w:rsidR="009F78C4" w:rsidRDefault="009F78C4" w:rsidP="00B75AF4">
      <w:pPr>
        <w:snapToGrid w:val="0"/>
        <w:ind w:right="556"/>
        <w:rPr>
          <w:rFonts w:ascii="ＭＳ ゴシック" w:eastAsia="ＭＳ ゴシック" w:hAnsi="ＭＳ ゴシック"/>
          <w:sz w:val="24"/>
          <w:szCs w:val="24"/>
        </w:rPr>
      </w:pPr>
    </w:p>
    <w:p w14:paraId="1CC55606" w14:textId="6887ED88" w:rsidR="00B75AF4" w:rsidRPr="00840462" w:rsidRDefault="0051606D" w:rsidP="00B75AF4">
      <w:pPr>
        <w:snapToGrid w:val="0"/>
        <w:ind w:right="556"/>
        <w:rPr>
          <w:rFonts w:ascii="ＭＳ ゴシック" w:eastAsia="ＭＳ ゴシック" w:hAnsi="ＭＳ ゴシック"/>
          <w:sz w:val="24"/>
          <w:szCs w:val="24"/>
        </w:rPr>
      </w:pPr>
      <w:r w:rsidRPr="00840462">
        <w:rPr>
          <w:rFonts w:ascii="ＭＳ ゴシック" w:eastAsia="ＭＳ ゴシック" w:hAnsi="ＭＳ ゴシック" w:hint="eastAsia"/>
          <w:sz w:val="24"/>
          <w:szCs w:val="24"/>
        </w:rPr>
        <w:t>１　農作物栽培高度化施設が設置されている土地の所在等</w:t>
      </w:r>
    </w:p>
    <w:p w14:paraId="27F78AEA" w14:textId="77777777" w:rsidR="0051606D" w:rsidRPr="00840462" w:rsidRDefault="0051606D" w:rsidP="00B75AF4">
      <w:pPr>
        <w:snapToGrid w:val="0"/>
        <w:ind w:right="556"/>
        <w:rPr>
          <w:rFonts w:ascii="ＭＳ 明朝" w:hAnsi="ＭＳ 明朝"/>
          <w:sz w:val="24"/>
          <w:szCs w:val="24"/>
        </w:rPr>
      </w:pPr>
    </w:p>
    <w:tbl>
      <w:tblPr>
        <w:tblW w:w="708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551"/>
      </w:tblGrid>
      <w:tr w:rsidR="0051606D" w:rsidRPr="00840462" w14:paraId="4AA6DDC3" w14:textId="77777777" w:rsidTr="00840462">
        <w:trPr>
          <w:trHeight w:val="500"/>
        </w:trPr>
        <w:tc>
          <w:tcPr>
            <w:tcW w:w="4536" w:type="dxa"/>
            <w:vAlign w:val="center"/>
          </w:tcPr>
          <w:p w14:paraId="2AC4EE5E" w14:textId="102C45D4" w:rsidR="0051606D" w:rsidRPr="00840462" w:rsidRDefault="0051606D" w:rsidP="0051606D">
            <w:pPr>
              <w:jc w:val="center"/>
              <w:rPr>
                <w:sz w:val="24"/>
                <w:szCs w:val="24"/>
              </w:rPr>
            </w:pPr>
            <w:r w:rsidRPr="00840462">
              <w:rPr>
                <w:rFonts w:hint="eastAsia"/>
                <w:sz w:val="24"/>
                <w:szCs w:val="24"/>
              </w:rPr>
              <w:t>所在・地番</w:t>
            </w:r>
          </w:p>
        </w:tc>
        <w:tc>
          <w:tcPr>
            <w:tcW w:w="2551" w:type="dxa"/>
            <w:vAlign w:val="center"/>
          </w:tcPr>
          <w:p w14:paraId="5E179B1F" w14:textId="6E95AF91" w:rsidR="0051606D" w:rsidRPr="00840462" w:rsidRDefault="0051606D" w:rsidP="0051606D">
            <w:pPr>
              <w:jc w:val="center"/>
              <w:rPr>
                <w:sz w:val="24"/>
                <w:szCs w:val="24"/>
              </w:rPr>
            </w:pPr>
            <w:r w:rsidRPr="00840462">
              <w:rPr>
                <w:rFonts w:hint="eastAsia"/>
                <w:sz w:val="24"/>
                <w:szCs w:val="24"/>
              </w:rPr>
              <w:t>面積</w:t>
            </w:r>
            <w:r w:rsidRPr="0057254D">
              <w:rPr>
                <w:rFonts w:hint="eastAsia"/>
                <w:sz w:val="16"/>
                <w:szCs w:val="16"/>
              </w:rPr>
              <w:t>（㎡）</w:t>
            </w:r>
          </w:p>
        </w:tc>
      </w:tr>
      <w:tr w:rsidR="0051606D" w:rsidRPr="00840462" w14:paraId="48207D26" w14:textId="77777777" w:rsidTr="00840462">
        <w:trPr>
          <w:trHeight w:val="557"/>
        </w:trPr>
        <w:tc>
          <w:tcPr>
            <w:tcW w:w="4536" w:type="dxa"/>
          </w:tcPr>
          <w:p w14:paraId="611FAF8A" w14:textId="77777777" w:rsidR="0051606D" w:rsidRPr="00840462" w:rsidRDefault="0051606D" w:rsidP="00F058C3">
            <w:pPr>
              <w:jc w:val="center"/>
              <w:rPr>
                <w:sz w:val="24"/>
                <w:szCs w:val="24"/>
              </w:rPr>
            </w:pPr>
          </w:p>
        </w:tc>
        <w:tc>
          <w:tcPr>
            <w:tcW w:w="2551" w:type="dxa"/>
          </w:tcPr>
          <w:p w14:paraId="522DF518" w14:textId="428771A5" w:rsidR="0051606D" w:rsidRPr="00840462" w:rsidRDefault="0051606D" w:rsidP="00F058C3">
            <w:pPr>
              <w:jc w:val="center"/>
              <w:rPr>
                <w:sz w:val="24"/>
                <w:szCs w:val="24"/>
              </w:rPr>
            </w:pPr>
          </w:p>
        </w:tc>
      </w:tr>
    </w:tbl>
    <w:p w14:paraId="759DAE32" w14:textId="2D837D38" w:rsidR="00B75AF4" w:rsidRPr="00840462" w:rsidRDefault="00B75AF4" w:rsidP="00B75AF4">
      <w:pPr>
        <w:snapToGrid w:val="0"/>
        <w:ind w:right="556"/>
        <w:rPr>
          <w:rFonts w:ascii="ＭＳ 明朝" w:hAnsi="ＭＳ 明朝"/>
          <w:sz w:val="24"/>
          <w:szCs w:val="24"/>
        </w:rPr>
      </w:pPr>
    </w:p>
    <w:p w14:paraId="219AA4CA" w14:textId="26E2ECE4" w:rsidR="0051606D" w:rsidRPr="00840462" w:rsidRDefault="0051606D" w:rsidP="0051606D">
      <w:pPr>
        <w:rPr>
          <w:rFonts w:ascii="ＭＳ ゴシック" w:eastAsia="ＭＳ ゴシック" w:hAnsi="ＭＳ ゴシック"/>
          <w:sz w:val="24"/>
          <w:szCs w:val="24"/>
        </w:rPr>
      </w:pPr>
      <w:r w:rsidRPr="00840462">
        <w:rPr>
          <w:rFonts w:ascii="ＭＳ ゴシック" w:eastAsia="ＭＳ ゴシック" w:hAnsi="ＭＳ ゴシック" w:hint="eastAsia"/>
          <w:sz w:val="24"/>
          <w:szCs w:val="24"/>
        </w:rPr>
        <w:t>２　勧告の理由</w:t>
      </w:r>
    </w:p>
    <w:p w14:paraId="44B09F4A" w14:textId="77777777" w:rsidR="0051606D" w:rsidRPr="00840462" w:rsidRDefault="0051606D" w:rsidP="00351CF1">
      <w:pPr>
        <w:ind w:firstLineChars="200" w:firstLine="480"/>
        <w:rPr>
          <w:sz w:val="24"/>
          <w:szCs w:val="24"/>
        </w:rPr>
      </w:pPr>
      <w:r w:rsidRPr="00840462">
        <w:rPr>
          <w:rFonts w:hint="eastAsia"/>
          <w:sz w:val="24"/>
          <w:szCs w:val="24"/>
        </w:rPr>
        <w:t>農作物栽培高度化施設において農作物の栽培を適切に行っていないため。</w:t>
      </w:r>
    </w:p>
    <w:p w14:paraId="136327F5" w14:textId="77777777" w:rsidR="0051606D" w:rsidRPr="00840462" w:rsidRDefault="0051606D" w:rsidP="0051606D">
      <w:pPr>
        <w:rPr>
          <w:sz w:val="24"/>
          <w:szCs w:val="24"/>
        </w:rPr>
      </w:pPr>
    </w:p>
    <w:p w14:paraId="46DBC5C8" w14:textId="587615B7" w:rsidR="0051606D" w:rsidRPr="00840462" w:rsidRDefault="0051606D" w:rsidP="0051606D">
      <w:pPr>
        <w:rPr>
          <w:rFonts w:ascii="ＭＳ ゴシック" w:eastAsia="ＭＳ ゴシック" w:hAnsi="ＭＳ ゴシック"/>
          <w:sz w:val="24"/>
          <w:szCs w:val="24"/>
        </w:rPr>
      </w:pPr>
      <w:r w:rsidRPr="00840462">
        <w:rPr>
          <w:rFonts w:ascii="ＭＳ ゴシック" w:eastAsia="ＭＳ ゴシック" w:hAnsi="ＭＳ ゴシック" w:hint="eastAsia"/>
          <w:sz w:val="24"/>
          <w:szCs w:val="24"/>
        </w:rPr>
        <w:t>３　講ずべき措置</w:t>
      </w:r>
    </w:p>
    <w:p w14:paraId="783F52B5" w14:textId="77777777" w:rsidR="0051606D" w:rsidRPr="00840462" w:rsidRDefault="0051606D" w:rsidP="00351CF1">
      <w:pPr>
        <w:ind w:firstLineChars="200" w:firstLine="480"/>
        <w:rPr>
          <w:sz w:val="24"/>
          <w:szCs w:val="24"/>
        </w:rPr>
      </w:pPr>
      <w:r w:rsidRPr="00840462">
        <w:rPr>
          <w:rFonts w:hint="eastAsia"/>
          <w:sz w:val="24"/>
          <w:szCs w:val="24"/>
        </w:rPr>
        <w:t>４の期限までに農作物栽培高度化施設において農作物の栽培を適切に行うこと。</w:t>
      </w:r>
    </w:p>
    <w:p w14:paraId="422D7140" w14:textId="77777777" w:rsidR="0051606D" w:rsidRPr="00840462" w:rsidRDefault="0051606D" w:rsidP="0051606D">
      <w:pPr>
        <w:rPr>
          <w:sz w:val="24"/>
          <w:szCs w:val="24"/>
        </w:rPr>
      </w:pPr>
    </w:p>
    <w:p w14:paraId="3054EDC7" w14:textId="1A3A3175" w:rsidR="0051606D" w:rsidRPr="00840462" w:rsidRDefault="0051606D" w:rsidP="0051606D">
      <w:pPr>
        <w:rPr>
          <w:rFonts w:ascii="ＭＳ ゴシック" w:eastAsia="ＭＳ ゴシック" w:hAnsi="ＭＳ ゴシック"/>
          <w:sz w:val="24"/>
          <w:szCs w:val="24"/>
        </w:rPr>
      </w:pPr>
      <w:r w:rsidRPr="00840462">
        <w:rPr>
          <w:rFonts w:ascii="ＭＳ ゴシック" w:eastAsia="ＭＳ ゴシック" w:hAnsi="ＭＳ ゴシック" w:hint="eastAsia"/>
          <w:sz w:val="24"/>
          <w:szCs w:val="24"/>
        </w:rPr>
        <w:t>４　措置を講ずべき期限</w:t>
      </w:r>
    </w:p>
    <w:p w14:paraId="4532C73B" w14:textId="506C0967" w:rsidR="0051606D" w:rsidRPr="00840462" w:rsidRDefault="00351CF1" w:rsidP="0057254D">
      <w:pPr>
        <w:ind w:firstLineChars="400" w:firstLine="960"/>
        <w:rPr>
          <w:sz w:val="24"/>
          <w:szCs w:val="24"/>
        </w:rPr>
      </w:pPr>
      <w:r w:rsidRPr="00840462">
        <w:rPr>
          <w:rFonts w:hint="eastAsia"/>
          <w:sz w:val="24"/>
          <w:szCs w:val="24"/>
        </w:rPr>
        <w:t xml:space="preserve">　　</w:t>
      </w:r>
      <w:r w:rsidR="0051606D" w:rsidRPr="00840462">
        <w:rPr>
          <w:rFonts w:hint="eastAsia"/>
          <w:sz w:val="24"/>
          <w:szCs w:val="24"/>
        </w:rPr>
        <w:t>年</w:t>
      </w:r>
      <w:r w:rsidRPr="00840462">
        <w:rPr>
          <w:rFonts w:hint="eastAsia"/>
          <w:sz w:val="24"/>
          <w:szCs w:val="24"/>
        </w:rPr>
        <w:t xml:space="preserve">　　</w:t>
      </w:r>
      <w:r w:rsidR="0051606D" w:rsidRPr="00840462">
        <w:rPr>
          <w:rFonts w:hint="eastAsia"/>
          <w:sz w:val="24"/>
          <w:szCs w:val="24"/>
        </w:rPr>
        <w:t>月</w:t>
      </w:r>
      <w:r w:rsidRPr="00840462">
        <w:rPr>
          <w:rFonts w:hint="eastAsia"/>
          <w:sz w:val="24"/>
          <w:szCs w:val="24"/>
        </w:rPr>
        <w:t xml:space="preserve">　　</w:t>
      </w:r>
      <w:r w:rsidR="0051606D" w:rsidRPr="00840462">
        <w:rPr>
          <w:rFonts w:hint="eastAsia"/>
          <w:sz w:val="24"/>
          <w:szCs w:val="24"/>
        </w:rPr>
        <w:t>日</w:t>
      </w:r>
    </w:p>
    <w:p w14:paraId="12203094" w14:textId="77777777" w:rsidR="0051606D" w:rsidRDefault="0051606D" w:rsidP="0051606D">
      <w:pPr>
        <w:rPr>
          <w:sz w:val="24"/>
          <w:szCs w:val="24"/>
        </w:rPr>
      </w:pPr>
    </w:p>
    <w:p w14:paraId="3C09F765" w14:textId="77777777" w:rsidR="009F78C4" w:rsidRDefault="009F78C4" w:rsidP="0051606D">
      <w:pPr>
        <w:rPr>
          <w:sz w:val="24"/>
          <w:szCs w:val="24"/>
        </w:rPr>
      </w:pPr>
    </w:p>
    <w:p w14:paraId="639131B3" w14:textId="77777777" w:rsidR="009F78C4" w:rsidRDefault="009F78C4" w:rsidP="0051606D">
      <w:pPr>
        <w:rPr>
          <w:sz w:val="24"/>
          <w:szCs w:val="24"/>
        </w:rPr>
      </w:pPr>
    </w:p>
    <w:p w14:paraId="49464B94" w14:textId="77777777" w:rsidR="009F78C4" w:rsidRDefault="009F78C4" w:rsidP="0051606D">
      <w:pPr>
        <w:rPr>
          <w:sz w:val="24"/>
          <w:szCs w:val="24"/>
        </w:rPr>
      </w:pPr>
    </w:p>
    <w:p w14:paraId="0DA26C89" w14:textId="77777777" w:rsidR="009F78C4" w:rsidRDefault="009F78C4" w:rsidP="0051606D">
      <w:pPr>
        <w:rPr>
          <w:sz w:val="24"/>
          <w:szCs w:val="24"/>
        </w:rPr>
      </w:pPr>
    </w:p>
    <w:p w14:paraId="161F49B8" w14:textId="77777777" w:rsidR="009F78C4" w:rsidRPr="00840462" w:rsidRDefault="009F78C4" w:rsidP="0051606D">
      <w:pPr>
        <w:rPr>
          <w:sz w:val="24"/>
          <w:szCs w:val="24"/>
        </w:rPr>
      </w:pPr>
    </w:p>
    <w:p w14:paraId="73F73C85" w14:textId="77777777" w:rsidR="0051606D" w:rsidRPr="00840462" w:rsidRDefault="0051606D" w:rsidP="0051606D">
      <w:pPr>
        <w:rPr>
          <w:sz w:val="24"/>
          <w:szCs w:val="24"/>
        </w:rPr>
      </w:pPr>
    </w:p>
    <w:p w14:paraId="4811F767" w14:textId="77F45895" w:rsidR="0051606D" w:rsidRPr="009F78C4" w:rsidRDefault="0051606D" w:rsidP="0051606D">
      <w:pPr>
        <w:rPr>
          <w:rFonts w:ascii="ＭＳ 明朝" w:hAnsi="ＭＳ 明朝"/>
          <w:sz w:val="24"/>
          <w:szCs w:val="24"/>
        </w:rPr>
      </w:pPr>
      <w:r w:rsidRPr="009F78C4">
        <w:rPr>
          <w:rFonts w:ascii="ＭＳ 明朝" w:hAnsi="ＭＳ 明朝" w:hint="eastAsia"/>
          <w:sz w:val="24"/>
          <w:szCs w:val="24"/>
        </w:rPr>
        <w:t>（記載要領）</w:t>
      </w:r>
    </w:p>
    <w:p w14:paraId="498C6AF1" w14:textId="7BCFE66B" w:rsidR="0051606D" w:rsidRPr="00840462" w:rsidRDefault="0051606D" w:rsidP="0051606D">
      <w:pPr>
        <w:ind w:left="240" w:hangingChars="100" w:hanging="240"/>
        <w:rPr>
          <w:sz w:val="24"/>
          <w:szCs w:val="24"/>
        </w:rPr>
      </w:pPr>
      <w:r w:rsidRPr="00840462">
        <w:rPr>
          <w:rFonts w:hint="eastAsia"/>
          <w:sz w:val="24"/>
          <w:szCs w:val="24"/>
        </w:rPr>
        <w:t>１　法人である場合は、住所は主たる事務所の所在地を、氏名は法人の名称及び代表者の氏名をそれぞれ記載する。</w:t>
      </w:r>
    </w:p>
    <w:p w14:paraId="72B7BCEC" w14:textId="4DF9316F" w:rsidR="00C110ED" w:rsidRPr="00840462" w:rsidRDefault="0051606D" w:rsidP="0051606D">
      <w:pPr>
        <w:rPr>
          <w:sz w:val="24"/>
          <w:szCs w:val="24"/>
        </w:rPr>
      </w:pPr>
      <w:r w:rsidRPr="00840462">
        <w:rPr>
          <w:rFonts w:hint="eastAsia"/>
          <w:sz w:val="24"/>
          <w:szCs w:val="24"/>
        </w:rPr>
        <w:t>２　「４</w:t>
      </w:r>
      <w:r w:rsidRPr="00840462">
        <w:rPr>
          <w:rFonts w:hint="eastAsia"/>
          <w:sz w:val="24"/>
          <w:szCs w:val="24"/>
        </w:rPr>
        <w:t xml:space="preserve"> </w:t>
      </w:r>
      <w:r w:rsidRPr="00840462">
        <w:rPr>
          <w:rFonts w:hint="eastAsia"/>
          <w:sz w:val="24"/>
          <w:szCs w:val="24"/>
        </w:rPr>
        <w:t>措置を講ずべき期限」は、原則、勧告日から６月後の年月日を記載する。</w:t>
      </w:r>
    </w:p>
    <w:sectPr w:rsidR="00C110ED" w:rsidRPr="00840462">
      <w:pgSz w:w="11906" w:h="16838" w:code="9"/>
      <w:pgMar w:top="851" w:right="1134"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8BC9A" w14:textId="77777777" w:rsidR="00A928C6" w:rsidRDefault="00A928C6" w:rsidP="00A6702F">
      <w:r>
        <w:separator/>
      </w:r>
    </w:p>
  </w:endnote>
  <w:endnote w:type="continuationSeparator" w:id="0">
    <w:p w14:paraId="429D4A6C" w14:textId="77777777" w:rsidR="00A928C6" w:rsidRDefault="00A928C6" w:rsidP="00A6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7D9E" w14:textId="77777777" w:rsidR="00A928C6" w:rsidRDefault="00A928C6" w:rsidP="00A6702F">
      <w:r>
        <w:separator/>
      </w:r>
    </w:p>
  </w:footnote>
  <w:footnote w:type="continuationSeparator" w:id="0">
    <w:p w14:paraId="6323BE55" w14:textId="77777777" w:rsidR="00A928C6" w:rsidRDefault="00A928C6" w:rsidP="00A67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82FB6"/>
    <w:multiLevelType w:val="hybridMultilevel"/>
    <w:tmpl w:val="2200DB4A"/>
    <w:lvl w:ilvl="0" w:tplc="BF281928">
      <w:numFmt w:val="bullet"/>
      <w:lvlText w:val="□"/>
      <w:lvlJc w:val="left"/>
      <w:pPr>
        <w:ind w:left="360" w:hanging="360"/>
      </w:pPr>
      <w:rPr>
        <w:rFonts w:ascii="ＭＳ 明朝" w:eastAsia="ＭＳ 明朝" w:hAnsi="ＭＳ 明朝" w:cs="Times New Roman" w:hint="eastAsia"/>
      </w:rPr>
    </w:lvl>
    <w:lvl w:ilvl="1" w:tplc="79F29558" w:tentative="1">
      <w:start w:val="1"/>
      <w:numFmt w:val="bullet"/>
      <w:lvlText w:val=""/>
      <w:lvlJc w:val="left"/>
      <w:pPr>
        <w:ind w:left="840" w:hanging="420"/>
      </w:pPr>
      <w:rPr>
        <w:rFonts w:ascii="Wingdings" w:hAnsi="Wingdings" w:hint="default"/>
      </w:rPr>
    </w:lvl>
    <w:lvl w:ilvl="2" w:tplc="D932D874" w:tentative="1">
      <w:start w:val="1"/>
      <w:numFmt w:val="bullet"/>
      <w:lvlText w:val=""/>
      <w:lvlJc w:val="left"/>
      <w:pPr>
        <w:ind w:left="1260" w:hanging="420"/>
      </w:pPr>
      <w:rPr>
        <w:rFonts w:ascii="Wingdings" w:hAnsi="Wingdings" w:hint="default"/>
      </w:rPr>
    </w:lvl>
    <w:lvl w:ilvl="3" w:tplc="99D65600" w:tentative="1">
      <w:start w:val="1"/>
      <w:numFmt w:val="bullet"/>
      <w:lvlText w:val=""/>
      <w:lvlJc w:val="left"/>
      <w:pPr>
        <w:ind w:left="1680" w:hanging="420"/>
      </w:pPr>
      <w:rPr>
        <w:rFonts w:ascii="Wingdings" w:hAnsi="Wingdings" w:hint="default"/>
      </w:rPr>
    </w:lvl>
    <w:lvl w:ilvl="4" w:tplc="B9C41BA6" w:tentative="1">
      <w:start w:val="1"/>
      <w:numFmt w:val="bullet"/>
      <w:lvlText w:val=""/>
      <w:lvlJc w:val="left"/>
      <w:pPr>
        <w:ind w:left="2100" w:hanging="420"/>
      </w:pPr>
      <w:rPr>
        <w:rFonts w:ascii="Wingdings" w:hAnsi="Wingdings" w:hint="default"/>
      </w:rPr>
    </w:lvl>
    <w:lvl w:ilvl="5" w:tplc="088646B2" w:tentative="1">
      <w:start w:val="1"/>
      <w:numFmt w:val="bullet"/>
      <w:lvlText w:val=""/>
      <w:lvlJc w:val="left"/>
      <w:pPr>
        <w:ind w:left="2520" w:hanging="420"/>
      </w:pPr>
      <w:rPr>
        <w:rFonts w:ascii="Wingdings" w:hAnsi="Wingdings" w:hint="default"/>
      </w:rPr>
    </w:lvl>
    <w:lvl w:ilvl="6" w:tplc="98F2E5F2" w:tentative="1">
      <w:start w:val="1"/>
      <w:numFmt w:val="bullet"/>
      <w:lvlText w:val=""/>
      <w:lvlJc w:val="left"/>
      <w:pPr>
        <w:ind w:left="2940" w:hanging="420"/>
      </w:pPr>
      <w:rPr>
        <w:rFonts w:ascii="Wingdings" w:hAnsi="Wingdings" w:hint="default"/>
      </w:rPr>
    </w:lvl>
    <w:lvl w:ilvl="7" w:tplc="38DA7166" w:tentative="1">
      <w:start w:val="1"/>
      <w:numFmt w:val="bullet"/>
      <w:lvlText w:val=""/>
      <w:lvlJc w:val="left"/>
      <w:pPr>
        <w:ind w:left="3360" w:hanging="420"/>
      </w:pPr>
      <w:rPr>
        <w:rFonts w:ascii="Wingdings" w:hAnsi="Wingdings" w:hint="default"/>
      </w:rPr>
    </w:lvl>
    <w:lvl w:ilvl="8" w:tplc="B4EC3700" w:tentative="1">
      <w:start w:val="1"/>
      <w:numFmt w:val="bullet"/>
      <w:lvlText w:val=""/>
      <w:lvlJc w:val="left"/>
      <w:pPr>
        <w:ind w:left="3780" w:hanging="420"/>
      </w:pPr>
      <w:rPr>
        <w:rFonts w:ascii="Wingdings" w:hAnsi="Wingdings" w:hint="default"/>
      </w:rPr>
    </w:lvl>
  </w:abstractNum>
  <w:num w:numId="1" w16cid:durableId="2049529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formsDesign/>
  <w:attachedTemplate r:id="rId1"/>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9F9"/>
    <w:rsid w:val="0007669B"/>
    <w:rsid w:val="000F29AA"/>
    <w:rsid w:val="001302AA"/>
    <w:rsid w:val="00131FED"/>
    <w:rsid w:val="00175FF4"/>
    <w:rsid w:val="001D4953"/>
    <w:rsid w:val="0025337C"/>
    <w:rsid w:val="00255E56"/>
    <w:rsid w:val="002671DA"/>
    <w:rsid w:val="0028191A"/>
    <w:rsid w:val="002A522D"/>
    <w:rsid w:val="00305BA8"/>
    <w:rsid w:val="00315555"/>
    <w:rsid w:val="00351CF1"/>
    <w:rsid w:val="0035328C"/>
    <w:rsid w:val="00362445"/>
    <w:rsid w:val="00370151"/>
    <w:rsid w:val="00372976"/>
    <w:rsid w:val="00377280"/>
    <w:rsid w:val="003D1680"/>
    <w:rsid w:val="003F0C6D"/>
    <w:rsid w:val="00407C20"/>
    <w:rsid w:val="0043783A"/>
    <w:rsid w:val="00455C59"/>
    <w:rsid w:val="004953BB"/>
    <w:rsid w:val="004B50B6"/>
    <w:rsid w:val="004D3054"/>
    <w:rsid w:val="004D52E9"/>
    <w:rsid w:val="0051606D"/>
    <w:rsid w:val="0057254D"/>
    <w:rsid w:val="005C5058"/>
    <w:rsid w:val="005D7B26"/>
    <w:rsid w:val="005E7526"/>
    <w:rsid w:val="00645926"/>
    <w:rsid w:val="00651611"/>
    <w:rsid w:val="00685CDC"/>
    <w:rsid w:val="006869F9"/>
    <w:rsid w:val="006B0A70"/>
    <w:rsid w:val="006D0BF8"/>
    <w:rsid w:val="007051D0"/>
    <w:rsid w:val="00711325"/>
    <w:rsid w:val="0073723F"/>
    <w:rsid w:val="007752BF"/>
    <w:rsid w:val="007B31FB"/>
    <w:rsid w:val="00802843"/>
    <w:rsid w:val="00813703"/>
    <w:rsid w:val="008341F9"/>
    <w:rsid w:val="00840462"/>
    <w:rsid w:val="008A23DA"/>
    <w:rsid w:val="00907CBA"/>
    <w:rsid w:val="00941C20"/>
    <w:rsid w:val="00942FC6"/>
    <w:rsid w:val="0095763E"/>
    <w:rsid w:val="009657FE"/>
    <w:rsid w:val="0097243F"/>
    <w:rsid w:val="00991DEC"/>
    <w:rsid w:val="009A278A"/>
    <w:rsid w:val="009B1600"/>
    <w:rsid w:val="009B5938"/>
    <w:rsid w:val="009F78C4"/>
    <w:rsid w:val="00A15B10"/>
    <w:rsid w:val="00A6702F"/>
    <w:rsid w:val="00A83EDC"/>
    <w:rsid w:val="00A857D3"/>
    <w:rsid w:val="00A928C6"/>
    <w:rsid w:val="00AD79D5"/>
    <w:rsid w:val="00B103F6"/>
    <w:rsid w:val="00B36A36"/>
    <w:rsid w:val="00B459CA"/>
    <w:rsid w:val="00B75AF4"/>
    <w:rsid w:val="00B92145"/>
    <w:rsid w:val="00C110ED"/>
    <w:rsid w:val="00C361D9"/>
    <w:rsid w:val="00C419A0"/>
    <w:rsid w:val="00C908A4"/>
    <w:rsid w:val="00CA4F4D"/>
    <w:rsid w:val="00CC65A3"/>
    <w:rsid w:val="00CD239A"/>
    <w:rsid w:val="00D14B4A"/>
    <w:rsid w:val="00D4147D"/>
    <w:rsid w:val="00D55A4F"/>
    <w:rsid w:val="00D74993"/>
    <w:rsid w:val="00DA2302"/>
    <w:rsid w:val="00DD4B5B"/>
    <w:rsid w:val="00DE413D"/>
    <w:rsid w:val="00DE5C64"/>
    <w:rsid w:val="00E1463A"/>
    <w:rsid w:val="00E759EC"/>
    <w:rsid w:val="00E84908"/>
    <w:rsid w:val="00ED68E0"/>
    <w:rsid w:val="00F432FB"/>
    <w:rsid w:val="00FA23E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F6F23E"/>
  <w15:chartTrackingRefBased/>
  <w15:docId w15:val="{C7AF64E9-2C48-4DA1-9221-8A43DE8A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68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F9"/>
    <w:pPr>
      <w:tabs>
        <w:tab w:val="center" w:pos="4252"/>
        <w:tab w:val="right" w:pos="8504"/>
      </w:tabs>
      <w:snapToGrid w:val="0"/>
    </w:pPr>
  </w:style>
  <w:style w:type="character" w:customStyle="1" w:styleId="a4">
    <w:name w:val="ヘッダー (文字)"/>
    <w:link w:val="a3"/>
    <w:uiPriority w:val="99"/>
    <w:rsid w:val="008341F9"/>
    <w:rPr>
      <w:kern w:val="2"/>
      <w:sz w:val="21"/>
    </w:rPr>
  </w:style>
  <w:style w:type="paragraph" w:styleId="a5">
    <w:name w:val="footer"/>
    <w:basedOn w:val="a"/>
    <w:link w:val="a6"/>
    <w:uiPriority w:val="99"/>
    <w:unhideWhenUsed/>
    <w:rsid w:val="008341F9"/>
    <w:pPr>
      <w:tabs>
        <w:tab w:val="center" w:pos="4252"/>
        <w:tab w:val="right" w:pos="8504"/>
      </w:tabs>
      <w:snapToGrid w:val="0"/>
    </w:pPr>
  </w:style>
  <w:style w:type="character" w:customStyle="1" w:styleId="a6">
    <w:name w:val="フッター (文字)"/>
    <w:link w:val="a5"/>
    <w:uiPriority w:val="99"/>
    <w:rsid w:val="008341F9"/>
    <w:rPr>
      <w:kern w:val="2"/>
      <w:sz w:val="21"/>
    </w:rPr>
  </w:style>
  <w:style w:type="paragraph" w:styleId="a7">
    <w:name w:val="Balloon Text"/>
    <w:basedOn w:val="a"/>
    <w:link w:val="a8"/>
    <w:uiPriority w:val="99"/>
    <w:semiHidden/>
    <w:unhideWhenUsed/>
    <w:rsid w:val="009657FE"/>
    <w:rPr>
      <w:rFonts w:ascii="Arial" w:eastAsia="ＭＳ ゴシック" w:hAnsi="Arial"/>
      <w:sz w:val="18"/>
      <w:szCs w:val="18"/>
    </w:rPr>
  </w:style>
  <w:style w:type="character" w:customStyle="1" w:styleId="a8">
    <w:name w:val="吹き出し (文字)"/>
    <w:link w:val="a7"/>
    <w:uiPriority w:val="99"/>
    <w:semiHidden/>
    <w:rsid w:val="009657FE"/>
    <w:rPr>
      <w:rFonts w:ascii="Arial" w:eastAsia="ＭＳ ゴシック" w:hAnsi="Arial" w:cs="Times New Roman"/>
      <w:kern w:val="2"/>
      <w:sz w:val="18"/>
      <w:szCs w:val="18"/>
    </w:rPr>
  </w:style>
  <w:style w:type="paragraph" w:styleId="a9">
    <w:name w:val="Note Heading"/>
    <w:basedOn w:val="a"/>
    <w:next w:val="a"/>
    <w:link w:val="aa"/>
    <w:uiPriority w:val="99"/>
    <w:unhideWhenUsed/>
    <w:rsid w:val="0028191A"/>
    <w:pPr>
      <w:jc w:val="center"/>
    </w:pPr>
    <w:rPr>
      <w:rFonts w:ascii="ＭＳ 明朝" w:hAnsi="ＭＳ 明朝"/>
      <w:sz w:val="22"/>
    </w:rPr>
  </w:style>
  <w:style w:type="character" w:customStyle="1" w:styleId="aa">
    <w:name w:val="記 (文字)"/>
    <w:link w:val="a9"/>
    <w:uiPriority w:val="99"/>
    <w:rsid w:val="0028191A"/>
    <w:rPr>
      <w:rFonts w:ascii="ＭＳ 明朝" w:hAnsi="ＭＳ 明朝"/>
      <w:kern w:val="2"/>
      <w:sz w:val="22"/>
    </w:rPr>
  </w:style>
  <w:style w:type="paragraph" w:styleId="ab">
    <w:name w:val="Closing"/>
    <w:basedOn w:val="a"/>
    <w:link w:val="ac"/>
    <w:uiPriority w:val="99"/>
    <w:unhideWhenUsed/>
    <w:rsid w:val="0028191A"/>
    <w:pPr>
      <w:jc w:val="right"/>
    </w:pPr>
    <w:rPr>
      <w:rFonts w:ascii="ＭＳ 明朝" w:hAnsi="ＭＳ 明朝"/>
      <w:sz w:val="22"/>
    </w:rPr>
  </w:style>
  <w:style w:type="character" w:customStyle="1" w:styleId="ac">
    <w:name w:val="結語 (文字)"/>
    <w:link w:val="ab"/>
    <w:uiPriority w:val="99"/>
    <w:rsid w:val="0028191A"/>
    <w:rPr>
      <w:rFonts w:ascii="ＭＳ 明朝" w:hAnsi="ＭＳ 明朝"/>
      <w:kern w:val="2"/>
      <w:sz w:val="22"/>
    </w:rPr>
  </w:style>
  <w:style w:type="table" w:styleId="ad">
    <w:name w:val="Table Grid"/>
    <w:basedOn w:val="a1"/>
    <w:uiPriority w:val="59"/>
    <w:rsid w:val="00972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NEWDOC.DOT</Template>
  <TotalTime>133</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岩佐 純平</dc:creator>
  <cp:keywords/>
  <cp:lastModifiedBy>高橋 祐二</cp:lastModifiedBy>
  <cp:revision>18</cp:revision>
  <cp:lastPrinted>1899-12-31T15:00:00Z</cp:lastPrinted>
  <dcterms:created xsi:type="dcterms:W3CDTF">2024-08-16T00:41:00Z</dcterms:created>
  <dcterms:modified xsi:type="dcterms:W3CDTF">2026-01-07T07:33:00Z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2024-08-16T00:41:34Z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070bcaaa-bbe5-4d4f-a524-ae28c0bc7ec8</vt:lpwstr>
  </property>
  <property fmtid="{D5CDD505-2E9C-101B-9397-08002B2CF9AE}" pid="8" name="MSIP_Label_defa4170-0d19-0005-0004-bc88714345d2_ContentBits">
    <vt:lpwstr>0</vt:lpwstr>
  </property>
</Properties>
</file>