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4DA6" w14:textId="77777777" w:rsidR="001E727D" w:rsidRDefault="00000000">
      <w:pPr>
        <w:rPr>
          <w:sz w:val="24"/>
        </w:rPr>
      </w:pPr>
      <w:r>
        <w:rPr>
          <w:noProof/>
          <w:sz w:val="20"/>
        </w:rPr>
        <w:pict w14:anchorId="69E2AFE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.3pt;margin-top:-3.45pt;width:302.25pt;height:27pt;z-index:3" filled="f" stroked="f">
            <v:textbox style="mso-next-textbox:#_x0000_s2053">
              <w:txbxContent>
                <w:p w14:paraId="60AFB134" w14:textId="77777777" w:rsidR="001E727D" w:rsidRDefault="00086DE1" w:rsidP="00086DE1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第</w:t>
                  </w:r>
                  <w:r w:rsidR="006B50BE">
                    <w:rPr>
                      <w:rFonts w:hint="eastAsia"/>
                      <w:b/>
                      <w:sz w:val="22"/>
                      <w:szCs w:val="22"/>
                    </w:rPr>
                    <w:t>５</w:t>
                  </w: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 xml:space="preserve">票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騒音レベル</w:t>
                  </w: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>定期及び臨時検査票</w:t>
                  </w:r>
                </w:p>
              </w:txbxContent>
            </v:textbox>
          </v:shape>
        </w:pict>
      </w:r>
      <w:r w:rsidR="004F76AF">
        <w:rPr>
          <w:rFonts w:hint="eastAsia"/>
          <w:sz w:val="24"/>
        </w:rPr>
        <w:t xml:space="preserve"> </w:t>
      </w:r>
    </w:p>
    <w:p w14:paraId="2D4EA98E" w14:textId="77777777" w:rsidR="004F76AF" w:rsidRDefault="00000000">
      <w:pPr>
        <w:rPr>
          <w:sz w:val="24"/>
        </w:rPr>
      </w:pPr>
      <w:r>
        <w:rPr>
          <w:noProof/>
          <w:sz w:val="24"/>
        </w:rPr>
        <w:pict w14:anchorId="3882E8E4">
          <v:shape id="_x0000_s2054" type="#_x0000_t202" style="position:absolute;left:0;text-align:left;margin-left:9.3pt;margin-top:.3pt;width:718.85pt;height:107.55pt;z-index:-1">
            <v:textbox style="mso-next-textbox:#_x0000_s2054">
              <w:txbxContent>
                <w:p w14:paraId="33684489" w14:textId="77777777" w:rsidR="004F76AF" w:rsidRDefault="004F76AF" w:rsidP="004F76AF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　　　</w:t>
                  </w:r>
                  <w:r w:rsidRPr="00984EDD">
                    <w:rPr>
                      <w:rFonts w:hint="eastAsia"/>
                      <w:sz w:val="28"/>
                    </w:rPr>
                    <w:t xml:space="preserve">　</w:t>
                  </w:r>
                  <w:r w:rsidR="00521908">
                    <w:rPr>
                      <w:rFonts w:hint="eastAsia"/>
                      <w:sz w:val="28"/>
                      <w:u w:val="single"/>
                    </w:rPr>
                    <w:t>令和</w:t>
                  </w:r>
                  <w:r w:rsidRPr="003E2011">
                    <w:rPr>
                      <w:rFonts w:hint="eastAsia"/>
                      <w:sz w:val="2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u w:val="single"/>
                    </w:rPr>
                    <w:t xml:space="preserve">　　年度</w:t>
                  </w:r>
                  <w:r>
                    <w:rPr>
                      <w:rFonts w:hint="eastAsia"/>
                      <w:sz w:val="28"/>
                    </w:rPr>
                    <w:t xml:space="preserve">　　　　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学校名　　　　　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</w:p>
                <w:p w14:paraId="4219FC95" w14:textId="77777777" w:rsidR="004F76AF" w:rsidRDefault="004F76AF" w:rsidP="004F76AF"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521908">
                    <w:rPr>
                      <w:rFonts w:hint="eastAsia"/>
                      <w:sz w:val="24"/>
                      <w:u w:val="single"/>
                    </w:rPr>
                    <w:t>測定日時　令和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年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月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日（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天候　　　　　　　</w:t>
                  </w:r>
                </w:p>
                <w:p w14:paraId="79FBBE89" w14:textId="77777777" w:rsidR="004F76AF" w:rsidRDefault="004F76AF" w:rsidP="008000B8">
                  <w:pPr>
                    <w:spacing w:line="500" w:lineRule="exact"/>
                    <w:ind w:firstLineChars="2150" w:firstLine="51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測定場所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年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組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教室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8000B8">
                    <w:rPr>
                      <w:rFonts w:hint="eastAsia"/>
                      <w:sz w:val="24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時　　　分</w:t>
                  </w:r>
                </w:p>
                <w:p w14:paraId="49C988E0" w14:textId="77777777" w:rsidR="004F76AF" w:rsidRDefault="00852DB2" w:rsidP="008000B8">
                  <w:pPr>
                    <w:spacing w:line="500" w:lineRule="exact"/>
                    <w:ind w:firstLineChars="2150" w:firstLine="5160"/>
                  </w:pPr>
                  <w:r>
                    <w:rPr>
                      <w:rFonts w:hint="eastAsia"/>
                      <w:sz w:val="24"/>
                      <w:u w:val="single"/>
                    </w:rPr>
                    <w:t>測定</w:t>
                  </w:r>
                  <w:r w:rsidR="004F76AF">
                    <w:rPr>
                      <w:rFonts w:hint="eastAsia"/>
                      <w:sz w:val="24"/>
                      <w:u w:val="single"/>
                    </w:rPr>
                    <w:t>者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職名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8000B8">
                    <w:rPr>
                      <w:rFonts w:hint="eastAsia"/>
                      <w:sz w:val="24"/>
                      <w:u w:val="single"/>
                    </w:rPr>
                    <w:t xml:space="preserve">　氏名　</w:t>
                  </w:r>
                  <w:r w:rsidR="004F76AF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F76AF"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 w:rsidR="004F76AF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4F76AF">
                    <w:rPr>
                      <w:sz w:val="24"/>
                    </w:rPr>
                    <w:fldChar w:fldCharType="begin"/>
                  </w:r>
                  <w:r w:rsidR="004F76AF">
                    <w:rPr>
                      <w:sz w:val="24"/>
                    </w:rPr>
                    <w:instrText xml:space="preserve"> </w:instrText>
                  </w:r>
                  <w:r w:rsidR="004F76AF">
                    <w:rPr>
                      <w:rFonts w:hint="eastAsia"/>
                      <w:sz w:val="24"/>
                    </w:rPr>
                    <w:instrText>eq \o\ac(</w:instrText>
                  </w:r>
                  <w:r w:rsidR="004F76AF">
                    <w:rPr>
                      <w:rFonts w:ascii="ＭＳ 明朝" w:hint="eastAsia"/>
                      <w:position w:val="-4"/>
                      <w:sz w:val="36"/>
                    </w:rPr>
                    <w:instrText>○</w:instrText>
                  </w:r>
                  <w:r w:rsidR="004F76AF">
                    <w:rPr>
                      <w:rFonts w:hint="eastAsia"/>
                      <w:sz w:val="24"/>
                    </w:rPr>
                    <w:instrText>,</w:instrText>
                  </w:r>
                  <w:r w:rsidR="004F76AF">
                    <w:rPr>
                      <w:rFonts w:hint="eastAsia"/>
                      <w:sz w:val="24"/>
                    </w:rPr>
                    <w:instrText>印</w:instrText>
                  </w:r>
                  <w:r w:rsidR="004F76AF">
                    <w:rPr>
                      <w:rFonts w:hint="eastAsia"/>
                      <w:sz w:val="24"/>
                    </w:rPr>
                    <w:instrText>)</w:instrText>
                  </w:r>
                  <w:r w:rsidR="004F76AF">
                    <w:rPr>
                      <w:sz w:val="24"/>
                    </w:rPr>
                    <w:fldChar w:fldCharType="end"/>
                  </w:r>
                  <w:r w:rsidR="004F76AF">
                    <w:rPr>
                      <w:rFonts w:hint="eastAsia"/>
                      <w:sz w:val="24"/>
                    </w:rPr>
                    <w:t xml:space="preserve">　　</w:t>
                  </w:r>
                </w:p>
              </w:txbxContent>
            </v:textbox>
          </v:shape>
        </w:pict>
      </w:r>
    </w:p>
    <w:p w14:paraId="3DCB74AB" w14:textId="77777777" w:rsidR="004F76AF" w:rsidRDefault="00000000">
      <w:pPr>
        <w:rPr>
          <w:sz w:val="24"/>
        </w:rPr>
      </w:pPr>
      <w:r>
        <w:rPr>
          <w:noProof/>
          <w:sz w:val="20"/>
        </w:rPr>
        <w:pict w14:anchorId="112D409B">
          <v:shape id="_x0000_s2051" type="#_x0000_t202" style="position:absolute;left:0;text-align:left;margin-left:23.85pt;margin-top:14.85pt;width:1in;height:65.2pt;z-index:1" filled="f" stroked="f">
            <v:textbox style="mso-next-textbox:#_x0000_s2051">
              <w:txbxContent>
                <w:p w14:paraId="11FB99B0" w14:textId="77777777" w:rsidR="001E727D" w:rsidRDefault="001E727D" w:rsidP="0071370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定期</w:t>
                  </w:r>
                </w:p>
                <w:p w14:paraId="7C43A590" w14:textId="77777777" w:rsidR="001E727D" w:rsidRDefault="001E727D" w:rsidP="0071370E">
                  <w:pPr>
                    <w:numPr>
                      <w:ilvl w:val="0"/>
                      <w:numId w:val="1"/>
                    </w:numPr>
                    <w:spacing w:line="42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臨時</w:t>
                  </w:r>
                </w:p>
              </w:txbxContent>
            </v:textbox>
          </v:shape>
        </w:pict>
      </w:r>
    </w:p>
    <w:p w14:paraId="414793EC" w14:textId="77777777" w:rsidR="004F76AF" w:rsidRDefault="00000000">
      <w:pPr>
        <w:rPr>
          <w:sz w:val="24"/>
        </w:rPr>
      </w:pPr>
      <w:r>
        <w:rPr>
          <w:noProof/>
          <w:sz w:val="20"/>
        </w:rPr>
        <w:pict w14:anchorId="1014429E">
          <v:shape id="_x0000_s2052" type="#_x0000_t202" style="position:absolute;left:0;text-align:left;margin-left:106.35pt;margin-top:8.85pt;width:135.4pt;height:43.95pt;z-index:2" filled="f" stroked="f">
            <v:textbox style="mso-next-textbox:#_x0000_s2052">
              <w:txbxContent>
                <w:p w14:paraId="34EC5242" w14:textId="77777777" w:rsidR="001E727D" w:rsidRDefault="001E727D" w:rsidP="00327C14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</w:rPr>
                    <w:t>騒音レベル</w:t>
                  </w:r>
                </w:p>
              </w:txbxContent>
            </v:textbox>
          </v:shape>
        </w:pict>
      </w:r>
    </w:p>
    <w:p w14:paraId="7202895E" w14:textId="77777777" w:rsidR="004F76AF" w:rsidRDefault="004F76AF">
      <w:pPr>
        <w:rPr>
          <w:sz w:val="24"/>
        </w:rPr>
      </w:pPr>
    </w:p>
    <w:p w14:paraId="665CC3AC" w14:textId="77777777" w:rsidR="004F76AF" w:rsidRDefault="004F76AF">
      <w:pPr>
        <w:rPr>
          <w:sz w:val="24"/>
        </w:rPr>
      </w:pPr>
    </w:p>
    <w:p w14:paraId="0FCB8650" w14:textId="77777777" w:rsidR="004F76AF" w:rsidRDefault="004F76AF">
      <w:pPr>
        <w:rPr>
          <w:sz w:val="24"/>
        </w:rPr>
      </w:pPr>
    </w:p>
    <w:tbl>
      <w:tblPr>
        <w:tblpPr w:leftFromText="142" w:rightFromText="142" w:vertAnchor="page" w:horzAnchor="margin" w:tblpXSpec="right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40"/>
        <w:gridCol w:w="567"/>
        <w:gridCol w:w="1140"/>
      </w:tblGrid>
      <w:tr w:rsidR="00236C00" w14:paraId="5AC6C6EE" w14:textId="77777777" w:rsidTr="00AB7511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0DEC62F6" w14:textId="77777777" w:rsidR="00236C00" w:rsidRDefault="00236C00" w:rsidP="00AB7511">
            <w:pPr>
              <w:spacing w:line="300" w:lineRule="exact"/>
              <w:ind w:left="57" w:right="57"/>
              <w:jc w:val="center"/>
            </w:pPr>
            <w:r w:rsidRPr="00DF1172">
              <w:rPr>
                <w:rFonts w:hint="eastAsia"/>
                <w:spacing w:val="90"/>
                <w:kern w:val="0"/>
                <w:sz w:val="18"/>
                <w:fitText w:val="900" w:id="-1822227200"/>
              </w:rPr>
              <w:t>学校</w:t>
            </w:r>
            <w:r w:rsidRPr="00DF1172">
              <w:rPr>
                <w:rFonts w:hint="eastAsia"/>
                <w:kern w:val="0"/>
                <w:sz w:val="18"/>
                <w:fitText w:val="900" w:id="-1822227200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09D3E2D" w14:textId="77777777" w:rsidR="00236C00" w:rsidRDefault="00236C00" w:rsidP="00AB7511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6B6710C6" w14:textId="77777777" w:rsidR="00236C00" w:rsidRDefault="00DF1172" w:rsidP="00AB7511">
            <w:pPr>
              <w:spacing w:line="300" w:lineRule="exact"/>
              <w:ind w:left="57" w:right="57"/>
              <w:jc w:val="center"/>
            </w:pPr>
            <w:r>
              <w:rPr>
                <w:rFonts w:hint="eastAsia"/>
                <w:sz w:val="18"/>
              </w:rPr>
              <w:t>学校</w:t>
            </w:r>
            <w:r w:rsidR="00236C00" w:rsidRPr="00DF1172">
              <w:rPr>
                <w:rFonts w:hint="eastAsia"/>
                <w:sz w:val="18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FB6042" w14:textId="77777777" w:rsidR="00236C00" w:rsidRDefault="00236C00" w:rsidP="00AB7511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25A8A636" w14:textId="77777777" w:rsidR="00236C00" w:rsidRDefault="00236C00" w:rsidP="00AB7511">
            <w:pPr>
              <w:spacing w:line="280" w:lineRule="exact"/>
              <w:ind w:left="57" w:right="57"/>
              <w:jc w:val="center"/>
            </w:pPr>
            <w:r w:rsidRPr="00DF1172">
              <w:rPr>
                <w:rFonts w:hint="eastAsia"/>
                <w:spacing w:val="30"/>
                <w:kern w:val="0"/>
                <w:sz w:val="18"/>
                <w:fitText w:val="900" w:id="-1822227199"/>
              </w:rPr>
              <w:t>保健主</w:t>
            </w:r>
            <w:r w:rsidRPr="00DF1172">
              <w:rPr>
                <w:rFonts w:hint="eastAsia"/>
                <w:kern w:val="0"/>
                <w:sz w:val="18"/>
                <w:fitText w:val="900" w:id="-1822227199"/>
              </w:rPr>
              <w:t>事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FD1E30" w14:textId="77777777" w:rsidR="00236C00" w:rsidRDefault="00236C00" w:rsidP="00AB751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67BF698" w14:textId="77777777" w:rsidR="00236C00" w:rsidRDefault="00236C00" w:rsidP="00AB7511">
            <w:pPr>
              <w:spacing w:line="280" w:lineRule="exact"/>
              <w:ind w:left="57" w:right="57"/>
              <w:jc w:val="center"/>
            </w:pPr>
            <w:r w:rsidRPr="00DF1172">
              <w:rPr>
                <w:rFonts w:hint="eastAsia"/>
                <w:spacing w:val="30"/>
                <w:kern w:val="0"/>
                <w:sz w:val="18"/>
                <w:fitText w:val="900" w:id="-1822226944"/>
              </w:rPr>
              <w:t>養護教</w:t>
            </w:r>
            <w:r w:rsidRPr="00DF1172">
              <w:rPr>
                <w:rFonts w:hint="eastAsia"/>
                <w:kern w:val="0"/>
                <w:sz w:val="18"/>
                <w:fitText w:val="900" w:id="-1822226944"/>
              </w:rPr>
              <w:t>諭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B01949" w14:textId="77777777" w:rsidR="00236C00" w:rsidRDefault="00236C00" w:rsidP="00AB7511"/>
        </w:tc>
      </w:tr>
    </w:tbl>
    <w:p w14:paraId="16CA8842" w14:textId="77777777" w:rsidR="004F76AF" w:rsidRDefault="004F76AF">
      <w:pPr>
        <w:rPr>
          <w:sz w:val="24"/>
        </w:rPr>
      </w:pPr>
    </w:p>
    <w:p w14:paraId="72D9FFC0" w14:textId="77777777" w:rsidR="004F76AF" w:rsidRDefault="004F76AF">
      <w:pPr>
        <w:rPr>
          <w:sz w:val="24"/>
        </w:rPr>
      </w:pPr>
    </w:p>
    <w:tbl>
      <w:tblPr>
        <w:tblpPr w:leftFromText="142" w:rightFromText="142" w:vertAnchor="text" w:horzAnchor="margin" w:tblpX="318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8"/>
        <w:gridCol w:w="566"/>
        <w:gridCol w:w="652"/>
        <w:gridCol w:w="2704"/>
        <w:gridCol w:w="7262"/>
      </w:tblGrid>
      <w:tr w:rsidR="00F72CE9" w:rsidRPr="00736FAA" w14:paraId="4EEBB414" w14:textId="77777777" w:rsidTr="00736FAA">
        <w:trPr>
          <w:trHeight w:val="567"/>
        </w:trPr>
        <w:tc>
          <w:tcPr>
            <w:tcW w:w="2628" w:type="dxa"/>
            <w:vMerge w:val="restart"/>
            <w:vAlign w:val="center"/>
          </w:tcPr>
          <w:p w14:paraId="3035564C" w14:textId="77777777" w:rsidR="00F72CE9" w:rsidRPr="00F2374F" w:rsidRDefault="00F72CE9" w:rsidP="00736FA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2374F">
              <w:rPr>
                <w:rFonts w:hint="eastAsia"/>
                <w:sz w:val="28"/>
                <w:szCs w:val="28"/>
              </w:rPr>
              <w:t>騒音環境</w:t>
            </w:r>
          </w:p>
        </w:tc>
        <w:tc>
          <w:tcPr>
            <w:tcW w:w="1154" w:type="dxa"/>
            <w:gridSpan w:val="2"/>
            <w:tcBorders>
              <w:tr2bl w:val="single" w:sz="4" w:space="0" w:color="auto"/>
            </w:tcBorders>
          </w:tcPr>
          <w:p w14:paraId="093C6AAB" w14:textId="77777777" w:rsidR="00F72CE9" w:rsidRPr="00736FAA" w:rsidRDefault="00F72CE9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3356" w:type="dxa"/>
            <w:gridSpan w:val="2"/>
          </w:tcPr>
          <w:p w14:paraId="6DD4D96A" w14:textId="77777777" w:rsidR="00F72CE9" w:rsidRPr="00736FAA" w:rsidRDefault="00CD19F9" w:rsidP="00736FAA">
            <w:pPr>
              <w:spacing w:line="560" w:lineRule="exact"/>
              <w:jc w:val="center"/>
              <w:rPr>
                <w:sz w:val="24"/>
              </w:rPr>
            </w:pPr>
            <w:r w:rsidRPr="000526C2">
              <w:rPr>
                <w:rFonts w:hint="eastAsia"/>
                <w:sz w:val="24"/>
              </w:rPr>
              <w:t>騒音</w:t>
            </w:r>
            <w:r w:rsidR="00F72CE9" w:rsidRPr="00736FAA">
              <w:rPr>
                <w:rFonts w:hint="eastAsia"/>
                <w:sz w:val="24"/>
              </w:rPr>
              <w:t>源</w:t>
            </w:r>
          </w:p>
        </w:tc>
        <w:tc>
          <w:tcPr>
            <w:tcW w:w="7262" w:type="dxa"/>
            <w:vMerge w:val="restart"/>
            <w:vAlign w:val="center"/>
          </w:tcPr>
          <w:p w14:paraId="19A5B9A9" w14:textId="77777777" w:rsidR="00584FFA" w:rsidRPr="00CD19F9" w:rsidRDefault="00584FFA" w:rsidP="00CD19F9">
            <w:pPr>
              <w:rPr>
                <w:sz w:val="18"/>
                <w:szCs w:val="18"/>
              </w:rPr>
            </w:pPr>
            <w:r w:rsidRPr="00CD19F9">
              <w:rPr>
                <w:rFonts w:hint="eastAsia"/>
                <w:sz w:val="18"/>
                <w:szCs w:val="18"/>
              </w:rPr>
              <w:t>日常の学校生活より、騒音について聞き取りをする。この際、日常点検の結果を十分に活用すること。</w:t>
            </w:r>
          </w:p>
          <w:p w14:paraId="05D04F81" w14:textId="2D4367FC" w:rsidR="00CD19F9" w:rsidRPr="000526C2" w:rsidRDefault="00CD19F9" w:rsidP="00CD19F9">
            <w:pPr>
              <w:rPr>
                <w:sz w:val="18"/>
                <w:szCs w:val="18"/>
              </w:rPr>
            </w:pPr>
            <w:r w:rsidRPr="000526C2">
              <w:rPr>
                <w:rFonts w:hint="eastAsia"/>
                <w:sz w:val="18"/>
                <w:szCs w:val="18"/>
              </w:rPr>
              <w:t>（騒音源）校内：児童生徒の声、音楽授業、室内の換気扇やエアコンの異音</w:t>
            </w:r>
            <w:r w:rsidR="00F2374F" w:rsidRPr="000526C2">
              <w:rPr>
                <w:rFonts w:hint="eastAsia"/>
                <w:sz w:val="18"/>
                <w:szCs w:val="18"/>
              </w:rPr>
              <w:t>等</w:t>
            </w:r>
          </w:p>
          <w:p w14:paraId="2386C9CD" w14:textId="0B77D8D7" w:rsidR="00CD19F9" w:rsidRPr="000526C2" w:rsidRDefault="00CD19F9" w:rsidP="00843C1A">
            <w:pPr>
              <w:ind w:firstLineChars="500" w:firstLine="900"/>
              <w:rPr>
                <w:sz w:val="18"/>
                <w:szCs w:val="18"/>
              </w:rPr>
            </w:pPr>
            <w:r w:rsidRPr="000526C2">
              <w:rPr>
                <w:rFonts w:hint="eastAsia"/>
                <w:sz w:val="18"/>
                <w:szCs w:val="18"/>
              </w:rPr>
              <w:t>校外：工場の稼働音、</w:t>
            </w:r>
            <w:r w:rsidR="009B75C7" w:rsidRPr="000526C2">
              <w:rPr>
                <w:rFonts w:hint="eastAsia"/>
                <w:sz w:val="18"/>
                <w:szCs w:val="18"/>
              </w:rPr>
              <w:t>自</w:t>
            </w:r>
            <w:r w:rsidR="00B312A6" w:rsidRPr="000526C2">
              <w:rPr>
                <w:rFonts w:hint="eastAsia"/>
                <w:sz w:val="18"/>
                <w:szCs w:val="18"/>
              </w:rPr>
              <w:t>動</w:t>
            </w:r>
            <w:r w:rsidR="009B75C7" w:rsidRPr="000526C2">
              <w:rPr>
                <w:rFonts w:hint="eastAsia"/>
                <w:sz w:val="18"/>
                <w:szCs w:val="18"/>
              </w:rPr>
              <w:t>車</w:t>
            </w:r>
            <w:r w:rsidR="00F2374F" w:rsidRPr="000526C2">
              <w:rPr>
                <w:rFonts w:hint="eastAsia"/>
                <w:sz w:val="18"/>
                <w:szCs w:val="18"/>
              </w:rPr>
              <w:t>の</w:t>
            </w:r>
            <w:r w:rsidR="009B75C7" w:rsidRPr="000526C2">
              <w:rPr>
                <w:rFonts w:hint="eastAsia"/>
                <w:sz w:val="18"/>
                <w:szCs w:val="18"/>
              </w:rPr>
              <w:t>交通騒音等</w:t>
            </w:r>
          </w:p>
          <w:p w14:paraId="04F89152" w14:textId="3FCB2C12" w:rsidR="009B75C7" w:rsidRPr="009B75C7" w:rsidRDefault="009B75C7" w:rsidP="009B75C7">
            <w:pPr>
              <w:ind w:firstLineChars="100" w:firstLine="180"/>
              <w:rPr>
                <w:sz w:val="18"/>
                <w:szCs w:val="18"/>
              </w:rPr>
            </w:pPr>
            <w:r w:rsidRPr="000526C2">
              <w:rPr>
                <w:rFonts w:hint="eastAsia"/>
                <w:sz w:val="18"/>
                <w:szCs w:val="18"/>
              </w:rPr>
              <w:t>注）</w:t>
            </w:r>
            <w:r w:rsidR="00F2374F" w:rsidRPr="000526C2">
              <w:rPr>
                <w:rFonts w:hint="eastAsia"/>
                <w:sz w:val="18"/>
                <w:szCs w:val="18"/>
              </w:rPr>
              <w:t>救急車のサイレン音など</w:t>
            </w:r>
            <w:r w:rsidRPr="000526C2">
              <w:rPr>
                <w:rFonts w:hint="eastAsia"/>
                <w:sz w:val="18"/>
                <w:szCs w:val="18"/>
              </w:rPr>
              <w:t>突発的な騒音源は</w:t>
            </w:r>
            <w:r w:rsidR="00F2374F" w:rsidRPr="000526C2">
              <w:rPr>
                <w:rFonts w:hint="eastAsia"/>
                <w:sz w:val="18"/>
                <w:szCs w:val="18"/>
              </w:rPr>
              <w:t>、</w:t>
            </w:r>
            <w:r w:rsidRPr="000526C2">
              <w:rPr>
                <w:rFonts w:hint="eastAsia"/>
                <w:sz w:val="18"/>
                <w:szCs w:val="18"/>
              </w:rPr>
              <w:t>測定</w:t>
            </w:r>
            <w:r w:rsidR="00F2374F" w:rsidRPr="000526C2">
              <w:rPr>
                <w:rFonts w:hint="eastAsia"/>
                <w:sz w:val="18"/>
                <w:szCs w:val="18"/>
              </w:rPr>
              <w:t>対象にしない</w:t>
            </w:r>
            <w:r w:rsidRPr="000526C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2CE9" w:rsidRPr="00736FAA" w14:paraId="091EC2B5" w14:textId="77777777" w:rsidTr="00736FAA">
        <w:tc>
          <w:tcPr>
            <w:tcW w:w="2628" w:type="dxa"/>
            <w:vMerge/>
          </w:tcPr>
          <w:p w14:paraId="4368536F" w14:textId="77777777" w:rsidR="00F72CE9" w:rsidRPr="00736FAA" w:rsidRDefault="00F72CE9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14:paraId="14559FF2" w14:textId="77777777" w:rsidR="00F72CE9" w:rsidRPr="00736FAA" w:rsidRDefault="00F72CE9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校内</w:t>
            </w:r>
          </w:p>
        </w:tc>
        <w:tc>
          <w:tcPr>
            <w:tcW w:w="3356" w:type="dxa"/>
            <w:gridSpan w:val="2"/>
          </w:tcPr>
          <w:p w14:paraId="33E5B97E" w14:textId="77777777" w:rsidR="00F72CE9" w:rsidRPr="00736FAA" w:rsidRDefault="000A784F" w:rsidP="00736FAA">
            <w:pPr>
              <w:spacing w:line="5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無・有（　　　　　　　　　）</w:t>
            </w:r>
          </w:p>
        </w:tc>
        <w:tc>
          <w:tcPr>
            <w:tcW w:w="7262" w:type="dxa"/>
            <w:vMerge/>
          </w:tcPr>
          <w:p w14:paraId="0F09E18E" w14:textId="77777777" w:rsidR="00F72CE9" w:rsidRPr="00736FAA" w:rsidRDefault="00F72CE9" w:rsidP="00736FAA">
            <w:pPr>
              <w:spacing w:line="560" w:lineRule="exact"/>
              <w:rPr>
                <w:sz w:val="24"/>
              </w:rPr>
            </w:pPr>
          </w:p>
        </w:tc>
      </w:tr>
      <w:tr w:rsidR="000A784F" w:rsidRPr="00736FAA" w14:paraId="1FDA824C" w14:textId="77777777" w:rsidTr="00736FAA">
        <w:tc>
          <w:tcPr>
            <w:tcW w:w="2628" w:type="dxa"/>
            <w:vMerge/>
          </w:tcPr>
          <w:p w14:paraId="7C203D1E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14:paraId="7BD59DE8" w14:textId="77777777" w:rsidR="000A784F" w:rsidRPr="00736FAA" w:rsidRDefault="000A784F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校外</w:t>
            </w:r>
          </w:p>
        </w:tc>
        <w:tc>
          <w:tcPr>
            <w:tcW w:w="3356" w:type="dxa"/>
            <w:gridSpan w:val="2"/>
          </w:tcPr>
          <w:p w14:paraId="4D17D0C8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無・有（　　　　　　　　　）</w:t>
            </w:r>
          </w:p>
        </w:tc>
        <w:tc>
          <w:tcPr>
            <w:tcW w:w="7262" w:type="dxa"/>
            <w:vMerge/>
          </w:tcPr>
          <w:p w14:paraId="25B15A1B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</w:tr>
      <w:tr w:rsidR="000A784F" w:rsidRPr="00736FAA" w14:paraId="0113C55A" w14:textId="77777777" w:rsidTr="00736FAA">
        <w:tc>
          <w:tcPr>
            <w:tcW w:w="2628" w:type="dxa"/>
            <w:vMerge w:val="restart"/>
            <w:vAlign w:val="center"/>
          </w:tcPr>
          <w:p w14:paraId="1CC551D6" w14:textId="77777777" w:rsidR="00852DB2" w:rsidRPr="00F2374F" w:rsidRDefault="000A784F" w:rsidP="00852DB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2374F">
              <w:rPr>
                <w:rFonts w:hint="eastAsia"/>
                <w:sz w:val="28"/>
                <w:szCs w:val="28"/>
              </w:rPr>
              <w:t>等価騒音レベル</w:t>
            </w:r>
          </w:p>
          <w:p w14:paraId="58E1495F" w14:textId="77777777" w:rsidR="000A784F" w:rsidRPr="00736FAA" w:rsidRDefault="00852DB2" w:rsidP="00852DB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騒音</w:t>
            </w:r>
            <w:r w:rsidRPr="000526C2">
              <w:rPr>
                <w:rFonts w:hint="eastAsia"/>
                <w:sz w:val="24"/>
              </w:rPr>
              <w:t>計型式</w:t>
            </w:r>
            <w:r w:rsidR="000A784F" w:rsidRPr="000526C2">
              <w:rPr>
                <w:rFonts w:hint="eastAsia"/>
                <w:sz w:val="24"/>
              </w:rPr>
              <w:t xml:space="preserve">：　</w:t>
            </w:r>
            <w:r>
              <w:rPr>
                <w:rFonts w:hint="eastAsia"/>
                <w:sz w:val="24"/>
              </w:rPr>
              <w:t xml:space="preserve">　　　　</w:t>
            </w:r>
            <w:r w:rsidR="000A784F" w:rsidRPr="00736FAA">
              <w:rPr>
                <w:rFonts w:hint="eastAsia"/>
                <w:sz w:val="24"/>
              </w:rPr>
              <w:t xml:space="preserve">　　</w:t>
            </w:r>
            <w:r w:rsidR="00D11166" w:rsidRPr="00736FAA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4510" w:type="dxa"/>
            <w:gridSpan w:val="4"/>
          </w:tcPr>
          <w:p w14:paraId="55C8980E" w14:textId="76977DB9" w:rsidR="000A784F" w:rsidRPr="005F7F7C" w:rsidRDefault="00843C1A" w:rsidP="00736FA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="00D022C4" w:rsidRPr="005F7F7C">
              <w:rPr>
                <w:rFonts w:hint="eastAsia"/>
                <w:sz w:val="18"/>
                <w:szCs w:val="18"/>
              </w:rPr>
              <w:t>授業が行われる日の授業が行われている時間帯において</w:t>
            </w:r>
            <w:r w:rsidR="00D022C4" w:rsidRPr="000526C2">
              <w:rPr>
                <w:rFonts w:hint="eastAsia"/>
                <w:sz w:val="18"/>
                <w:szCs w:val="18"/>
              </w:rPr>
              <w:t>、</w:t>
            </w:r>
            <w:r w:rsidR="005F7F7C" w:rsidRPr="000526C2">
              <w:rPr>
                <w:rFonts w:hint="eastAsia"/>
                <w:sz w:val="18"/>
                <w:szCs w:val="18"/>
              </w:rPr>
              <w:t>室内には</w:t>
            </w:r>
            <w:r w:rsidR="000A784F" w:rsidRPr="000526C2">
              <w:rPr>
                <w:rFonts w:hint="eastAsia"/>
                <w:sz w:val="18"/>
                <w:szCs w:val="18"/>
              </w:rPr>
              <w:t>児</w:t>
            </w:r>
            <w:r w:rsidR="000A784F" w:rsidRPr="005F7F7C">
              <w:rPr>
                <w:rFonts w:hint="eastAsia"/>
                <w:sz w:val="18"/>
                <w:szCs w:val="18"/>
              </w:rPr>
              <w:t>童・生徒がいない状態で測定</w:t>
            </w:r>
          </w:p>
        </w:tc>
        <w:tc>
          <w:tcPr>
            <w:tcW w:w="7262" w:type="dxa"/>
          </w:tcPr>
          <w:p w14:paraId="0B7E2310" w14:textId="77777777" w:rsidR="000A784F" w:rsidRPr="00736FAA" w:rsidRDefault="000A784F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基　　準</w:t>
            </w:r>
          </w:p>
        </w:tc>
      </w:tr>
      <w:tr w:rsidR="000A784F" w:rsidRPr="00736FAA" w14:paraId="4148E0E6" w14:textId="77777777" w:rsidTr="00736FAA">
        <w:tc>
          <w:tcPr>
            <w:tcW w:w="2628" w:type="dxa"/>
            <w:vMerge/>
          </w:tcPr>
          <w:p w14:paraId="6E86CB6F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14:paraId="443754F1" w14:textId="77777777" w:rsidR="000A784F" w:rsidRPr="00736FAA" w:rsidRDefault="000A784F" w:rsidP="00736FAA">
            <w:pPr>
              <w:spacing w:line="4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窓閉</w:t>
            </w:r>
          </w:p>
        </w:tc>
        <w:tc>
          <w:tcPr>
            <w:tcW w:w="1218" w:type="dxa"/>
            <w:gridSpan w:val="2"/>
          </w:tcPr>
          <w:p w14:paraId="19C26B0F" w14:textId="77777777" w:rsidR="000A784F" w:rsidRPr="00736FAA" w:rsidRDefault="000A784F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窓側</w:t>
            </w:r>
          </w:p>
        </w:tc>
        <w:tc>
          <w:tcPr>
            <w:tcW w:w="2704" w:type="dxa"/>
          </w:tcPr>
          <w:p w14:paraId="5291D931" w14:textId="77777777" w:rsidR="000A784F" w:rsidRPr="00736FAA" w:rsidRDefault="000A784F" w:rsidP="00736FAA">
            <w:pPr>
              <w:spacing w:line="560" w:lineRule="exact"/>
              <w:jc w:val="righ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ｄＢ</w:t>
            </w:r>
          </w:p>
        </w:tc>
        <w:tc>
          <w:tcPr>
            <w:tcW w:w="7262" w:type="dxa"/>
            <w:vMerge w:val="restart"/>
            <w:vAlign w:val="center"/>
          </w:tcPr>
          <w:p w14:paraId="4046163A" w14:textId="77777777" w:rsidR="000A784F" w:rsidRPr="00736FAA" w:rsidRDefault="000A784F" w:rsidP="00736FAA">
            <w:pPr>
              <w:spacing w:line="4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窓を閉めている時</w:t>
            </w:r>
          </w:p>
          <w:p w14:paraId="5BCF7859" w14:textId="77777777" w:rsidR="000A784F" w:rsidRPr="00736FAA" w:rsidRDefault="000A784F" w:rsidP="00736FAA">
            <w:pPr>
              <w:spacing w:line="4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等価騒音レベルは</w:t>
            </w:r>
            <w:r w:rsidR="00472685" w:rsidRPr="0071370E">
              <w:rPr>
                <w:sz w:val="24"/>
              </w:rPr>
              <w:t>Ｌ</w:t>
            </w:r>
            <w:proofErr w:type="spellStart"/>
            <w:r w:rsidR="00472685" w:rsidRPr="00736FAA">
              <w:rPr>
                <w:rFonts w:hint="eastAsia"/>
                <w:sz w:val="24"/>
                <w:szCs w:val="21"/>
              </w:rPr>
              <w:t>A</w:t>
            </w:r>
            <w:r w:rsidR="00472685" w:rsidRPr="00736FAA">
              <w:rPr>
                <w:rFonts w:hint="eastAsia"/>
                <w:sz w:val="24"/>
              </w:rPr>
              <w:t>eq</w:t>
            </w:r>
            <w:proofErr w:type="spellEnd"/>
            <w:r w:rsidR="00472685" w:rsidRPr="00736FAA">
              <w:rPr>
                <w:rFonts w:hint="eastAsia"/>
                <w:sz w:val="24"/>
              </w:rPr>
              <w:t xml:space="preserve"> 50dB</w:t>
            </w:r>
            <w:r w:rsidRPr="00736FAA">
              <w:rPr>
                <w:rFonts w:hint="eastAsia"/>
                <w:sz w:val="24"/>
              </w:rPr>
              <w:t>以下であることが望ましい。</w:t>
            </w:r>
          </w:p>
        </w:tc>
      </w:tr>
      <w:tr w:rsidR="000A784F" w:rsidRPr="00736FAA" w14:paraId="662E0783" w14:textId="77777777" w:rsidTr="00736FAA">
        <w:tc>
          <w:tcPr>
            <w:tcW w:w="2628" w:type="dxa"/>
            <w:vMerge/>
          </w:tcPr>
          <w:p w14:paraId="23E8A6FB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588" w:type="dxa"/>
            <w:vMerge/>
          </w:tcPr>
          <w:p w14:paraId="2F5AB357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459EE75F" w14:textId="77777777" w:rsidR="000A784F" w:rsidRPr="00736FAA" w:rsidRDefault="000A784F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廊下側</w:t>
            </w:r>
          </w:p>
        </w:tc>
        <w:tc>
          <w:tcPr>
            <w:tcW w:w="2704" w:type="dxa"/>
          </w:tcPr>
          <w:p w14:paraId="7C1F0E63" w14:textId="77777777" w:rsidR="000A784F" w:rsidRPr="00736FAA" w:rsidRDefault="000A784F" w:rsidP="00736FAA">
            <w:pPr>
              <w:spacing w:line="560" w:lineRule="exact"/>
              <w:jc w:val="righ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ｄＢ</w:t>
            </w:r>
          </w:p>
        </w:tc>
        <w:tc>
          <w:tcPr>
            <w:tcW w:w="7262" w:type="dxa"/>
            <w:vMerge/>
          </w:tcPr>
          <w:p w14:paraId="4E77D4DD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</w:tr>
      <w:tr w:rsidR="000A784F" w:rsidRPr="00736FAA" w14:paraId="2DD26858" w14:textId="77777777" w:rsidTr="00736FAA">
        <w:tc>
          <w:tcPr>
            <w:tcW w:w="2628" w:type="dxa"/>
            <w:vMerge/>
          </w:tcPr>
          <w:p w14:paraId="0EE315A5" w14:textId="77777777" w:rsidR="000A784F" w:rsidRPr="00736FAA" w:rsidRDefault="000A784F" w:rsidP="00736FAA">
            <w:pPr>
              <w:spacing w:line="560" w:lineRule="exact"/>
              <w:rPr>
                <w:sz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14:paraId="38C20161" w14:textId="77777777" w:rsidR="000A784F" w:rsidRPr="00736FAA" w:rsidRDefault="000A784F" w:rsidP="00736FAA">
            <w:pPr>
              <w:spacing w:line="4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窓開</w:t>
            </w:r>
          </w:p>
        </w:tc>
        <w:tc>
          <w:tcPr>
            <w:tcW w:w="1218" w:type="dxa"/>
            <w:gridSpan w:val="2"/>
          </w:tcPr>
          <w:p w14:paraId="05BBC70D" w14:textId="77777777" w:rsidR="000A784F" w:rsidRPr="00736FAA" w:rsidRDefault="000A784F" w:rsidP="00736FAA">
            <w:pPr>
              <w:spacing w:line="56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窓側</w:t>
            </w:r>
          </w:p>
        </w:tc>
        <w:tc>
          <w:tcPr>
            <w:tcW w:w="2704" w:type="dxa"/>
          </w:tcPr>
          <w:p w14:paraId="0FCFE4EA" w14:textId="77777777" w:rsidR="000A784F" w:rsidRPr="00736FAA" w:rsidRDefault="000A784F" w:rsidP="00736FAA">
            <w:pPr>
              <w:spacing w:line="560" w:lineRule="exact"/>
              <w:jc w:val="righ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ｄＢ</w:t>
            </w:r>
          </w:p>
        </w:tc>
        <w:tc>
          <w:tcPr>
            <w:tcW w:w="7262" w:type="dxa"/>
            <w:vMerge w:val="restart"/>
            <w:vAlign w:val="center"/>
          </w:tcPr>
          <w:p w14:paraId="358D9869" w14:textId="77777777" w:rsidR="000A784F" w:rsidRPr="00736FAA" w:rsidRDefault="000A784F" w:rsidP="00736FAA">
            <w:pPr>
              <w:spacing w:line="4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窓を開けている時</w:t>
            </w:r>
          </w:p>
          <w:p w14:paraId="141CBEDA" w14:textId="77777777" w:rsidR="000A784F" w:rsidRPr="00736FAA" w:rsidRDefault="000A784F" w:rsidP="00736FAA">
            <w:pPr>
              <w:spacing w:line="46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等価騒音レベルは</w:t>
            </w:r>
            <w:r w:rsidR="00472685" w:rsidRPr="0071370E">
              <w:rPr>
                <w:sz w:val="24"/>
              </w:rPr>
              <w:t>Ｌ</w:t>
            </w:r>
            <w:proofErr w:type="spellStart"/>
            <w:r w:rsidR="00472685" w:rsidRPr="00736FAA">
              <w:rPr>
                <w:rFonts w:hint="eastAsia"/>
                <w:sz w:val="24"/>
                <w:szCs w:val="21"/>
              </w:rPr>
              <w:t>A</w:t>
            </w:r>
            <w:r w:rsidR="00472685" w:rsidRPr="00736FAA">
              <w:rPr>
                <w:rFonts w:hint="eastAsia"/>
                <w:sz w:val="24"/>
              </w:rPr>
              <w:t>eq</w:t>
            </w:r>
            <w:proofErr w:type="spellEnd"/>
            <w:r w:rsidR="00472685" w:rsidRPr="00736FAA">
              <w:rPr>
                <w:rFonts w:hint="eastAsia"/>
                <w:sz w:val="24"/>
              </w:rPr>
              <w:t xml:space="preserve"> 55dB</w:t>
            </w:r>
            <w:r w:rsidRPr="00736FAA">
              <w:rPr>
                <w:rFonts w:hint="eastAsia"/>
                <w:sz w:val="24"/>
              </w:rPr>
              <w:t>以下であることが望ましい。</w:t>
            </w:r>
          </w:p>
        </w:tc>
      </w:tr>
      <w:tr w:rsidR="000A784F" w:rsidRPr="00736FAA" w14:paraId="0A180518" w14:textId="77777777" w:rsidTr="00736FAA">
        <w:tc>
          <w:tcPr>
            <w:tcW w:w="2628" w:type="dxa"/>
            <w:vMerge/>
          </w:tcPr>
          <w:p w14:paraId="7BF9C5D1" w14:textId="77777777" w:rsidR="000A784F" w:rsidRPr="00736FAA" w:rsidRDefault="000A784F" w:rsidP="00736FAA">
            <w:pPr>
              <w:spacing w:line="600" w:lineRule="exact"/>
              <w:rPr>
                <w:sz w:val="24"/>
              </w:rPr>
            </w:pPr>
          </w:p>
        </w:tc>
        <w:tc>
          <w:tcPr>
            <w:tcW w:w="588" w:type="dxa"/>
            <w:vMerge/>
          </w:tcPr>
          <w:p w14:paraId="3826D890" w14:textId="77777777" w:rsidR="000A784F" w:rsidRPr="00736FAA" w:rsidRDefault="000A784F" w:rsidP="00736FAA">
            <w:pPr>
              <w:spacing w:line="600" w:lineRule="exact"/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454EED0C" w14:textId="77777777" w:rsidR="000A784F" w:rsidRPr="00736FAA" w:rsidRDefault="000A784F" w:rsidP="00736FAA">
            <w:pPr>
              <w:spacing w:line="60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廊下側</w:t>
            </w:r>
          </w:p>
        </w:tc>
        <w:tc>
          <w:tcPr>
            <w:tcW w:w="2704" w:type="dxa"/>
          </w:tcPr>
          <w:p w14:paraId="7FE8ABF0" w14:textId="77777777" w:rsidR="000A784F" w:rsidRPr="00736FAA" w:rsidRDefault="000A784F" w:rsidP="00736FAA">
            <w:pPr>
              <w:spacing w:line="600" w:lineRule="exact"/>
              <w:jc w:val="righ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ｄＢ</w:t>
            </w:r>
          </w:p>
        </w:tc>
        <w:tc>
          <w:tcPr>
            <w:tcW w:w="7262" w:type="dxa"/>
            <w:vMerge/>
          </w:tcPr>
          <w:p w14:paraId="1C191A70" w14:textId="77777777" w:rsidR="000A784F" w:rsidRPr="00736FAA" w:rsidRDefault="000A784F" w:rsidP="00736FAA">
            <w:pPr>
              <w:spacing w:line="600" w:lineRule="exact"/>
              <w:rPr>
                <w:sz w:val="24"/>
              </w:rPr>
            </w:pPr>
          </w:p>
        </w:tc>
      </w:tr>
      <w:tr w:rsidR="000A784F" w:rsidRPr="00736FAA" w14:paraId="708B9077" w14:textId="77777777" w:rsidTr="00736FAA">
        <w:trPr>
          <w:trHeight w:val="840"/>
        </w:trPr>
        <w:tc>
          <w:tcPr>
            <w:tcW w:w="2628" w:type="dxa"/>
          </w:tcPr>
          <w:p w14:paraId="56882B5B" w14:textId="77777777" w:rsidR="000A784F" w:rsidRPr="00736FAA" w:rsidRDefault="000A784F" w:rsidP="00736FAA">
            <w:pPr>
              <w:spacing w:line="60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指導助言事項</w:t>
            </w:r>
          </w:p>
        </w:tc>
        <w:tc>
          <w:tcPr>
            <w:tcW w:w="11772" w:type="dxa"/>
            <w:gridSpan w:val="5"/>
          </w:tcPr>
          <w:p w14:paraId="40F42065" w14:textId="77777777" w:rsidR="000A784F" w:rsidRPr="00736FAA" w:rsidRDefault="000A784F" w:rsidP="00736FAA">
            <w:pPr>
              <w:spacing w:line="600" w:lineRule="exact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0A784F" w:rsidRPr="00736FAA" w14:paraId="6C4DF97B" w14:textId="77777777" w:rsidTr="00736FAA">
        <w:trPr>
          <w:trHeight w:val="840"/>
        </w:trPr>
        <w:tc>
          <w:tcPr>
            <w:tcW w:w="2628" w:type="dxa"/>
          </w:tcPr>
          <w:p w14:paraId="353213E7" w14:textId="77777777" w:rsidR="000A784F" w:rsidRPr="00736FAA" w:rsidRDefault="000A784F" w:rsidP="00736FAA">
            <w:pPr>
              <w:spacing w:line="600" w:lineRule="exact"/>
              <w:jc w:val="center"/>
              <w:rPr>
                <w:sz w:val="24"/>
              </w:rPr>
            </w:pPr>
            <w:r w:rsidRPr="00736FAA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11772" w:type="dxa"/>
            <w:gridSpan w:val="5"/>
          </w:tcPr>
          <w:p w14:paraId="5D324355" w14:textId="77777777" w:rsidR="000A784F" w:rsidRPr="0071370E" w:rsidRDefault="000A784F" w:rsidP="00736FAA">
            <w:pPr>
              <w:spacing w:line="360" w:lineRule="exact"/>
              <w:rPr>
                <w:sz w:val="18"/>
                <w:szCs w:val="18"/>
              </w:rPr>
            </w:pPr>
            <w:r w:rsidRPr="0071370E">
              <w:rPr>
                <w:rFonts w:hint="eastAsia"/>
                <w:sz w:val="18"/>
                <w:szCs w:val="18"/>
              </w:rPr>
              <w:t>騒音レベルの測定結果が著しく基準値を下回る場合、内外の環境に変化が認められない限り、</w:t>
            </w:r>
            <w:r w:rsidR="00D022C4" w:rsidRPr="0071370E">
              <w:rPr>
                <w:rFonts w:hint="eastAsia"/>
                <w:sz w:val="18"/>
                <w:szCs w:val="18"/>
              </w:rPr>
              <w:t>次回からの</w:t>
            </w:r>
            <w:r w:rsidRPr="0071370E">
              <w:rPr>
                <w:rFonts w:hint="eastAsia"/>
                <w:sz w:val="18"/>
                <w:szCs w:val="18"/>
              </w:rPr>
              <w:t>騒音レベルの測定を省略することができる</w:t>
            </w:r>
            <w:r w:rsidR="0071370E">
              <w:rPr>
                <w:rFonts w:hint="eastAsia"/>
                <w:sz w:val="18"/>
                <w:szCs w:val="18"/>
              </w:rPr>
              <w:t>。</w:t>
            </w:r>
            <w:r w:rsidR="00472685" w:rsidRPr="0071370E">
              <w:rPr>
                <w:rFonts w:hint="eastAsia"/>
                <w:sz w:val="18"/>
                <w:szCs w:val="18"/>
              </w:rPr>
              <w:t>この場合の測定値は、窓閉め時４５ｄＢ以下．窓明け時</w:t>
            </w:r>
            <w:r w:rsidRPr="0071370E">
              <w:rPr>
                <w:rFonts w:hint="eastAsia"/>
                <w:sz w:val="18"/>
                <w:szCs w:val="18"/>
              </w:rPr>
              <w:t>５０ｄＢ以下をいう。</w:t>
            </w:r>
          </w:p>
        </w:tc>
      </w:tr>
    </w:tbl>
    <w:p w14:paraId="0668C937" w14:textId="77777777" w:rsidR="004F76AF" w:rsidRDefault="00F72CE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E0AB3">
        <w:rPr>
          <w:rFonts w:hint="eastAsia"/>
          <w:sz w:val="24"/>
        </w:rPr>
        <w:t>騒音環境を調査後、騒音レベルを測定</w:t>
      </w:r>
    </w:p>
    <w:p w14:paraId="7CFBFB40" w14:textId="77777777" w:rsidR="004F76AF" w:rsidRDefault="0071370E">
      <w:r>
        <w:rPr>
          <w:rFonts w:hint="eastAsia"/>
        </w:rPr>
        <w:t xml:space="preserve">　</w:t>
      </w:r>
      <w:r w:rsidR="00000000">
        <w:rPr>
          <w:noProof/>
        </w:rPr>
        <w:pict w14:anchorId="744C65BC">
          <v:shape id="_x0000_s2055" type="#_x0000_t202" style="position:absolute;left:0;text-align:left;margin-left:557.2pt;margin-top:334.05pt;width:160.4pt;height:25.5pt;z-index:4;mso-position-horizontal-relative:text;mso-position-vertical-relative:text" filled="f" stroked="f">
            <v:textbox style="mso-next-textbox:#_x0000_s2055">
              <w:txbxContent>
                <w:p w14:paraId="02B37B38" w14:textId="07A1DCD0" w:rsidR="00025D05" w:rsidRDefault="00025D05" w:rsidP="00025D05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8525BE">
                    <w:rPr>
                      <w:rFonts w:hint="eastAsia"/>
                      <w:sz w:val="20"/>
                    </w:rPr>
                    <w:t>令和</w:t>
                  </w:r>
                  <w:r w:rsidR="00A97373">
                    <w:rPr>
                      <w:rFonts w:hint="eastAsia"/>
                      <w:sz w:val="20"/>
                    </w:rPr>
                    <w:t>7</w:t>
                  </w:r>
                  <w:r>
                    <w:rPr>
                      <w:rFonts w:hint="eastAsia"/>
                      <w:sz w:val="20"/>
                    </w:rPr>
                    <w:t>年</w:t>
                  </w:r>
                  <w:r w:rsidR="00F2374F">
                    <w:rPr>
                      <w:rFonts w:hint="eastAsia"/>
                      <w:sz w:val="20"/>
                    </w:rPr>
                    <w:t>4</w:t>
                  </w:r>
                  <w:r>
                    <w:rPr>
                      <w:rFonts w:hint="eastAsia"/>
                      <w:sz w:val="20"/>
                    </w:rPr>
                    <w:t>月</w:t>
                  </w:r>
                  <w:r w:rsidR="00B872EF"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日</w:t>
                  </w:r>
                  <w:r w:rsidR="008525BE">
                    <w:rPr>
                      <w:rFonts w:hint="eastAsia"/>
                      <w:sz w:val="20"/>
                    </w:rPr>
                    <w:t>改訂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</w:p>
    <w:sectPr w:rsidR="004F76AF">
      <w:pgSz w:w="16840" w:h="11907" w:orient="landscape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E87A" w14:textId="77777777" w:rsidR="00E54720" w:rsidRDefault="00E54720" w:rsidP="003E2011">
      <w:r>
        <w:separator/>
      </w:r>
    </w:p>
  </w:endnote>
  <w:endnote w:type="continuationSeparator" w:id="0">
    <w:p w14:paraId="51CAFA10" w14:textId="77777777" w:rsidR="00E54720" w:rsidRDefault="00E54720" w:rsidP="003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EB5A" w14:textId="77777777" w:rsidR="00E54720" w:rsidRDefault="00E54720" w:rsidP="003E2011">
      <w:r>
        <w:separator/>
      </w:r>
    </w:p>
  </w:footnote>
  <w:footnote w:type="continuationSeparator" w:id="0">
    <w:p w14:paraId="2F32CBC2" w14:textId="77777777" w:rsidR="00E54720" w:rsidRDefault="00E54720" w:rsidP="003E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791F"/>
    <w:multiLevelType w:val="hybridMultilevel"/>
    <w:tmpl w:val="F7E6BF64"/>
    <w:lvl w:ilvl="0" w:tplc="7D848E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2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011"/>
    <w:rsid w:val="00005CE6"/>
    <w:rsid w:val="00006E87"/>
    <w:rsid w:val="00025D05"/>
    <w:rsid w:val="000526C2"/>
    <w:rsid w:val="00053C27"/>
    <w:rsid w:val="00077B20"/>
    <w:rsid w:val="00086DE1"/>
    <w:rsid w:val="000A784F"/>
    <w:rsid w:val="001025AF"/>
    <w:rsid w:val="00112FD9"/>
    <w:rsid w:val="00120B66"/>
    <w:rsid w:val="001A24C6"/>
    <w:rsid w:val="001E727D"/>
    <w:rsid w:val="00201798"/>
    <w:rsid w:val="00215C92"/>
    <w:rsid w:val="00236C00"/>
    <w:rsid w:val="002714C4"/>
    <w:rsid w:val="0028220A"/>
    <w:rsid w:val="002A0A88"/>
    <w:rsid w:val="002A25D9"/>
    <w:rsid w:val="002C3886"/>
    <w:rsid w:val="00327C14"/>
    <w:rsid w:val="003868B1"/>
    <w:rsid w:val="003E2011"/>
    <w:rsid w:val="003E47A4"/>
    <w:rsid w:val="003E54DA"/>
    <w:rsid w:val="00472685"/>
    <w:rsid w:val="00481B50"/>
    <w:rsid w:val="004956F4"/>
    <w:rsid w:val="004C242C"/>
    <w:rsid w:val="004E0AB3"/>
    <w:rsid w:val="004E6354"/>
    <w:rsid w:val="004F4202"/>
    <w:rsid w:val="004F76AF"/>
    <w:rsid w:val="00521908"/>
    <w:rsid w:val="0056414E"/>
    <w:rsid w:val="00564D80"/>
    <w:rsid w:val="00584FFA"/>
    <w:rsid w:val="00591BFA"/>
    <w:rsid w:val="005B0B22"/>
    <w:rsid w:val="005D5330"/>
    <w:rsid w:val="005F7F7C"/>
    <w:rsid w:val="00617759"/>
    <w:rsid w:val="00624D9C"/>
    <w:rsid w:val="006464DC"/>
    <w:rsid w:val="00651E70"/>
    <w:rsid w:val="00670D4F"/>
    <w:rsid w:val="006A158E"/>
    <w:rsid w:val="006A34A9"/>
    <w:rsid w:val="006B50BE"/>
    <w:rsid w:val="006F2CC1"/>
    <w:rsid w:val="006F4EE0"/>
    <w:rsid w:val="006F5A89"/>
    <w:rsid w:val="0071370E"/>
    <w:rsid w:val="00713F8F"/>
    <w:rsid w:val="007220B8"/>
    <w:rsid w:val="007327DE"/>
    <w:rsid w:val="00736FAA"/>
    <w:rsid w:val="00784271"/>
    <w:rsid w:val="007A677E"/>
    <w:rsid w:val="007D3AFC"/>
    <w:rsid w:val="007D7288"/>
    <w:rsid w:val="007E4F52"/>
    <w:rsid w:val="007E77FF"/>
    <w:rsid w:val="008000B8"/>
    <w:rsid w:val="00843C1A"/>
    <w:rsid w:val="008525BE"/>
    <w:rsid w:val="00852DB2"/>
    <w:rsid w:val="00895731"/>
    <w:rsid w:val="008F2497"/>
    <w:rsid w:val="00912579"/>
    <w:rsid w:val="00925525"/>
    <w:rsid w:val="009545BB"/>
    <w:rsid w:val="00984EDD"/>
    <w:rsid w:val="009A0187"/>
    <w:rsid w:val="009B75C7"/>
    <w:rsid w:val="00A97373"/>
    <w:rsid w:val="00AA7F9A"/>
    <w:rsid w:val="00AB7511"/>
    <w:rsid w:val="00AF52D2"/>
    <w:rsid w:val="00B312A6"/>
    <w:rsid w:val="00B84E38"/>
    <w:rsid w:val="00B872EF"/>
    <w:rsid w:val="00BD5E9A"/>
    <w:rsid w:val="00C208B9"/>
    <w:rsid w:val="00CC1C94"/>
    <w:rsid w:val="00CD19F9"/>
    <w:rsid w:val="00D022C4"/>
    <w:rsid w:val="00D05137"/>
    <w:rsid w:val="00D11166"/>
    <w:rsid w:val="00D13969"/>
    <w:rsid w:val="00D54159"/>
    <w:rsid w:val="00D938BC"/>
    <w:rsid w:val="00DF1172"/>
    <w:rsid w:val="00E01C42"/>
    <w:rsid w:val="00E25FD3"/>
    <w:rsid w:val="00E54720"/>
    <w:rsid w:val="00E73081"/>
    <w:rsid w:val="00E9068B"/>
    <w:rsid w:val="00EC2D0B"/>
    <w:rsid w:val="00ED709B"/>
    <w:rsid w:val="00EF7FB9"/>
    <w:rsid w:val="00F2374F"/>
    <w:rsid w:val="00F526DD"/>
    <w:rsid w:val="00F72CE9"/>
    <w:rsid w:val="00FC5C0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3337B24"/>
  <w15:chartTrackingRefBased/>
  <w15:docId w15:val="{34C204DE-554D-496A-B27F-01D2D5F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0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E20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20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E2011"/>
    <w:rPr>
      <w:kern w:val="2"/>
      <w:sz w:val="21"/>
      <w:szCs w:val="24"/>
    </w:rPr>
  </w:style>
  <w:style w:type="table" w:styleId="a7">
    <w:name w:val="Table Grid"/>
    <w:basedOn w:val="a1"/>
    <w:rsid w:val="004F7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11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11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93DC-7DA2-436C-B4D5-58507192A2E0}">
  <ds:schemaRefs>
    <ds:schemaRef ds:uri="http://schemas.openxmlformats.org/officeDocument/2006/bibliography"/>
  </ds:schemaRefs>
</ds:datastoreItem>
</file>