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2346A8DA" w14:textId="68E21AD3" w:rsidR="003619CE" w:rsidRPr="00310C92" w:rsidRDefault="005F712A" w:rsidP="00310C92">
      <w:pPr>
        <w:widowControl/>
        <w:ind w:right="-143"/>
        <w:jc w:val="right"/>
        <w:rPr>
          <w:rFonts w:ascii="ＭＳ 明朝" w:eastAsia="ＭＳ 明朝" w:hAnsi="ＭＳ 明朝"/>
          <w:sz w:val="22"/>
          <w:szCs w:val="24"/>
        </w:rPr>
      </w:pPr>
      <w:r w:rsidRPr="00EA23B6">
        <w:rPr>
          <w:rFonts w:ascii="ＭＳ 明朝" w:eastAsia="ＭＳ 明朝" w:hAnsi="ＭＳ 明朝" w:hint="eastAsia"/>
          <w:sz w:val="22"/>
          <w:szCs w:val="24"/>
        </w:rPr>
        <w:t>○○</w:t>
      </w:r>
      <w:r>
        <w:rPr>
          <w:rFonts w:ascii="ＭＳ 明朝" w:eastAsia="ＭＳ 明朝" w:hAnsi="ＭＳ 明朝" w:hint="eastAsia"/>
          <w:sz w:val="22"/>
          <w:szCs w:val="24"/>
        </w:rPr>
        <w:t>病院</w:t>
      </w:r>
      <w:r w:rsidR="00310C92" w:rsidRPr="00EA23B6">
        <w:rPr>
          <w:rFonts w:ascii="ＭＳ 明朝" w:eastAsia="ＭＳ 明朝" w:hAnsi="ＭＳ 明朝" w:hint="eastAsia"/>
          <w:sz w:val="22"/>
          <w:szCs w:val="24"/>
        </w:rPr>
        <w:t xml:space="preserve">　○○　○○</w:t>
      </w:r>
    </w:p>
    <w:p w14:paraId="68C87C19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56E2E5B1" w14:textId="06607129" w:rsidR="007B5D0B" w:rsidRPr="007B5D0B" w:rsidRDefault="007B5D0B" w:rsidP="007B5D0B">
      <w:pPr>
        <w:jc w:val="center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医療法第</w:t>
      </w:r>
      <w:r w:rsidRPr="007B5D0B">
        <w:rPr>
          <w:rFonts w:ascii="ＭＳ 明朝" w:eastAsia="ＭＳ 明朝" w:hAnsi="ＭＳ 明朝"/>
          <w:sz w:val="22"/>
        </w:rPr>
        <w:t>123条第４項に係る届出について</w:t>
      </w:r>
    </w:p>
    <w:p w14:paraId="51533706" w14:textId="77777777" w:rsidR="003619CE" w:rsidRPr="007B5D0B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0E33C05C" w14:textId="109D3C83" w:rsidR="00BF619C" w:rsidRPr="005F712A" w:rsidRDefault="007B5D0B" w:rsidP="00BF619C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医療法（昭和</w:t>
      </w:r>
      <w:r w:rsidRPr="007B5D0B">
        <w:rPr>
          <w:rFonts w:ascii="ＭＳ 明朝" w:eastAsia="ＭＳ 明朝" w:hAnsi="ＭＳ 明朝"/>
          <w:sz w:val="22"/>
        </w:rPr>
        <w:t>23年法律第205号）第123条４項の規定に基づき、同条第１項本文及び第２項後段の規定による休息時間の確保を行わないこととしたため、下記のとおり、事後届出いたします。</w:t>
      </w:r>
    </w:p>
    <w:p w14:paraId="72673FE4" w14:textId="550AB2D4" w:rsidR="00BF619C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7B4A5B" w14:textId="12E048A6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78BEFEC" w14:textId="3CE1F422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１．届出する医療機関</w:t>
      </w:r>
    </w:p>
    <w:tbl>
      <w:tblPr>
        <w:tblStyle w:val="a5"/>
        <w:tblW w:w="7886" w:type="dxa"/>
        <w:tblInd w:w="473" w:type="dxa"/>
        <w:tblLook w:val="04A0" w:firstRow="1" w:lastRow="0" w:firstColumn="1" w:lastColumn="0" w:noHBand="0" w:noVBand="1"/>
      </w:tblPr>
      <w:tblGrid>
        <w:gridCol w:w="1825"/>
        <w:gridCol w:w="6061"/>
      </w:tblGrid>
      <w:tr w:rsidR="007B5D0B" w:rsidRPr="007B5D0B" w14:paraId="13086AA9" w14:textId="77777777" w:rsidTr="007B5D0B">
        <w:trPr>
          <w:trHeight w:val="510"/>
        </w:trPr>
        <w:tc>
          <w:tcPr>
            <w:tcW w:w="1825" w:type="dxa"/>
            <w:vAlign w:val="center"/>
          </w:tcPr>
          <w:p w14:paraId="0E7FF932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5D0B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6061" w:type="dxa"/>
            <w:vAlign w:val="center"/>
          </w:tcPr>
          <w:p w14:paraId="5E879914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D0B" w:rsidRPr="007B5D0B" w14:paraId="37E710CD" w14:textId="77777777" w:rsidTr="007B5D0B">
        <w:trPr>
          <w:trHeight w:val="510"/>
        </w:trPr>
        <w:tc>
          <w:tcPr>
            <w:tcW w:w="1825" w:type="dxa"/>
            <w:vAlign w:val="center"/>
          </w:tcPr>
          <w:p w14:paraId="44F0996E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5D0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061" w:type="dxa"/>
            <w:vAlign w:val="center"/>
          </w:tcPr>
          <w:p w14:paraId="5D3AE81A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D0B" w:rsidRPr="007B5D0B" w14:paraId="7B6831C6" w14:textId="77777777" w:rsidTr="007B5D0B">
        <w:trPr>
          <w:trHeight w:val="510"/>
        </w:trPr>
        <w:tc>
          <w:tcPr>
            <w:tcW w:w="1825" w:type="dxa"/>
            <w:vAlign w:val="center"/>
          </w:tcPr>
          <w:p w14:paraId="367C5CC5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5D0B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6061" w:type="dxa"/>
            <w:vAlign w:val="center"/>
          </w:tcPr>
          <w:p w14:paraId="5BFFB24E" w14:textId="77777777" w:rsidR="007B5D0B" w:rsidRPr="007B5D0B" w:rsidRDefault="007B5D0B" w:rsidP="007B5D0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4A7828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EF080DB" w14:textId="41E2A65A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２．休息及び代償休息の確保を行わなかった理由</w:t>
      </w:r>
    </w:p>
    <w:p w14:paraId="5B8C21BB" w14:textId="77777777" w:rsidR="007B5D0B" w:rsidRPr="007B5D0B" w:rsidRDefault="007B5D0B" w:rsidP="007B5D0B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 xml:space="preserve">　　　○○により△△に対応する必要があり、休息時間の確保を行うことが困難であるため。</w:t>
      </w:r>
    </w:p>
    <w:p w14:paraId="29F6EA69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08B9212" w14:textId="4612CC4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>３．休息及び代償休息の確保を行わなかった期間</w:t>
      </w:r>
    </w:p>
    <w:p w14:paraId="056F5A70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  <w:r w:rsidRPr="007B5D0B">
        <w:rPr>
          <w:rFonts w:ascii="ＭＳ 明朝" w:eastAsia="ＭＳ 明朝" w:hAnsi="ＭＳ 明朝" w:hint="eastAsia"/>
          <w:sz w:val="22"/>
        </w:rPr>
        <w:t xml:space="preserve">　　　○年○月○日　～　○年○月○日</w:t>
      </w:r>
    </w:p>
    <w:p w14:paraId="1BED4060" w14:textId="77777777" w:rsidR="007B5D0B" w:rsidRPr="007B5D0B" w:rsidRDefault="007B5D0B" w:rsidP="007B5D0B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7B5D0B" w:rsidRPr="007B5D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7EE63E51" w:rsidR="00E91D36" w:rsidRDefault="00E91D36">
    <w:pPr>
      <w:pStyle w:val="a6"/>
    </w:pPr>
    <w:r>
      <w:rPr>
        <w:rFonts w:hint="eastAsia"/>
      </w:rPr>
      <w:t>様式</w:t>
    </w:r>
    <w:r w:rsidR="00830358">
      <w:rPr>
        <w:rFonts w:hint="eastAsia"/>
      </w:rPr>
      <w:t>９</w:t>
    </w:r>
    <w:r w:rsidR="00922539">
      <w:t xml:space="preserve"> </w:t>
    </w:r>
    <w:r>
      <w:t>(</w:t>
    </w:r>
    <w:r w:rsidR="007B5D0B" w:rsidRPr="007B5D0B">
      <w:rPr>
        <w:rFonts w:hint="eastAsia"/>
      </w:rPr>
      <w:t>非常災害等事由による届出</w:t>
    </w:r>
    <w:r w:rsidR="00E03030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563EB"/>
    <w:rsid w:val="001654CC"/>
    <w:rsid w:val="0026099E"/>
    <w:rsid w:val="0026730B"/>
    <w:rsid w:val="002B5E3E"/>
    <w:rsid w:val="00310C92"/>
    <w:rsid w:val="003619CE"/>
    <w:rsid w:val="00440743"/>
    <w:rsid w:val="004E2C27"/>
    <w:rsid w:val="00507C8F"/>
    <w:rsid w:val="005C2B50"/>
    <w:rsid w:val="005F712A"/>
    <w:rsid w:val="0068648F"/>
    <w:rsid w:val="0068792D"/>
    <w:rsid w:val="007B5D0B"/>
    <w:rsid w:val="00830358"/>
    <w:rsid w:val="008D6265"/>
    <w:rsid w:val="00922539"/>
    <w:rsid w:val="00992FC5"/>
    <w:rsid w:val="00A50A0D"/>
    <w:rsid w:val="00A82EAB"/>
    <w:rsid w:val="00AF7BEF"/>
    <w:rsid w:val="00B77F7A"/>
    <w:rsid w:val="00BF619C"/>
    <w:rsid w:val="00CB5F21"/>
    <w:rsid w:val="00CB66BB"/>
    <w:rsid w:val="00D10E76"/>
    <w:rsid w:val="00D40818"/>
    <w:rsid w:val="00DA1E12"/>
    <w:rsid w:val="00DA3731"/>
    <w:rsid w:val="00DB4545"/>
    <w:rsid w:val="00DF014E"/>
    <w:rsid w:val="00E03030"/>
    <w:rsid w:val="00E91D36"/>
    <w:rsid w:val="00F008A3"/>
    <w:rsid w:val="00F05EAD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23</cp:revision>
  <cp:lastPrinted>2022-05-25T08:57:00Z</cp:lastPrinted>
  <dcterms:created xsi:type="dcterms:W3CDTF">2022-05-24T11:59:00Z</dcterms:created>
  <dcterms:modified xsi:type="dcterms:W3CDTF">2024-03-27T00:20:00Z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