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FD" w:rsidRPr="000F4957" w:rsidRDefault="00711C94" w:rsidP="00711C94">
      <w:pPr>
        <w:spacing w:line="320" w:lineRule="exact"/>
        <w:jc w:val="center"/>
        <w:rPr>
          <w:rFonts w:ascii="ＭＳ ゴシック" w:eastAsia="ＭＳ ゴシック" w:hAnsi="ＭＳ ゴシック"/>
          <w:sz w:val="28"/>
          <w:szCs w:val="28"/>
        </w:rPr>
      </w:pPr>
      <w:r w:rsidRPr="0087049E">
        <w:rPr>
          <w:rFonts w:ascii="ＭＳ ゴシック" w:eastAsia="ＭＳ ゴシック" w:hAnsi="ＭＳ ゴシック" w:hint="eastAsia"/>
          <w:sz w:val="28"/>
          <w:szCs w:val="28"/>
        </w:rPr>
        <w:t>岐阜県温室効果ガス排出削減計画等評価制度検討部会</w:t>
      </w:r>
      <w:r w:rsidR="0086357C">
        <w:rPr>
          <w:rFonts w:ascii="ＭＳ ゴシック" w:eastAsia="ＭＳ ゴシック" w:hAnsi="ＭＳ ゴシック" w:hint="eastAsia"/>
          <w:sz w:val="28"/>
          <w:szCs w:val="28"/>
        </w:rPr>
        <w:t xml:space="preserve">　</w:t>
      </w:r>
      <w:r w:rsidR="00EB05FD" w:rsidRPr="000F4957">
        <w:rPr>
          <w:rFonts w:ascii="ＭＳ ゴシック" w:eastAsia="ＭＳ ゴシック" w:hAnsi="ＭＳ ゴシック" w:hint="eastAsia"/>
          <w:sz w:val="28"/>
          <w:szCs w:val="28"/>
        </w:rPr>
        <w:t>議事要旨</w:t>
      </w:r>
    </w:p>
    <w:p w:rsidR="00EB05FD" w:rsidRDefault="00EB05FD"/>
    <w:p w:rsidR="001A438A" w:rsidRPr="005D171C" w:rsidRDefault="000F4957" w:rsidP="001A438A">
      <w:pPr>
        <w:spacing w:afterLines="10" w:after="29" w:line="360" w:lineRule="exact"/>
        <w:rPr>
          <w:rFonts w:ascii="ＭＳ ゴシック" w:eastAsia="ＭＳ ゴシック" w:hAnsi="ＭＳ ゴシック"/>
          <w:sz w:val="22"/>
          <w:szCs w:val="22"/>
        </w:rPr>
      </w:pPr>
      <w:r w:rsidRPr="005D171C">
        <w:rPr>
          <w:rFonts w:ascii="ＭＳ ゴシック" w:eastAsia="ＭＳ ゴシック" w:hAnsi="ＭＳ ゴシック" w:hint="eastAsia"/>
          <w:sz w:val="22"/>
          <w:szCs w:val="22"/>
        </w:rPr>
        <w:t xml:space="preserve">１　</w:t>
      </w:r>
      <w:r w:rsidR="001A438A" w:rsidRPr="005D171C">
        <w:rPr>
          <w:rFonts w:ascii="ＭＳ ゴシック" w:eastAsia="ＭＳ ゴシック" w:hAnsi="ＭＳ ゴシック" w:hint="eastAsia"/>
          <w:sz w:val="22"/>
          <w:szCs w:val="22"/>
        </w:rPr>
        <w:t>開催日時</w:t>
      </w:r>
    </w:p>
    <w:p w:rsidR="001A438A" w:rsidRPr="009E06C1" w:rsidRDefault="001A438A" w:rsidP="00711C94">
      <w:pPr>
        <w:spacing w:line="320" w:lineRule="exact"/>
        <w:jc w:val="left"/>
      </w:pPr>
      <w:r>
        <w:rPr>
          <w:rFonts w:hint="eastAsia"/>
        </w:rPr>
        <w:t xml:space="preserve">　</w:t>
      </w:r>
      <w:r w:rsidR="009B29AE">
        <w:rPr>
          <w:rFonts w:hint="eastAsia"/>
        </w:rPr>
        <w:t xml:space="preserve">　</w:t>
      </w:r>
      <w:r w:rsidR="00711C94">
        <w:rPr>
          <w:rFonts w:hint="eastAsia"/>
          <w:sz w:val="24"/>
          <w:szCs w:val="24"/>
        </w:rPr>
        <w:t>令和３年９</w:t>
      </w:r>
      <w:r w:rsidR="00711C94" w:rsidRPr="00010397">
        <w:rPr>
          <w:rFonts w:hint="eastAsia"/>
          <w:sz w:val="24"/>
          <w:szCs w:val="24"/>
        </w:rPr>
        <w:t>月</w:t>
      </w:r>
      <w:r w:rsidR="00711C94">
        <w:rPr>
          <w:rFonts w:hint="eastAsia"/>
          <w:sz w:val="24"/>
          <w:szCs w:val="24"/>
        </w:rPr>
        <w:t>２</w:t>
      </w:r>
      <w:r w:rsidR="00711C94" w:rsidRPr="00010397">
        <w:rPr>
          <w:rFonts w:hint="eastAsia"/>
          <w:sz w:val="24"/>
          <w:szCs w:val="24"/>
        </w:rPr>
        <w:t>日（</w:t>
      </w:r>
      <w:r w:rsidR="00711C94">
        <w:rPr>
          <w:rFonts w:hint="eastAsia"/>
          <w:sz w:val="24"/>
          <w:szCs w:val="24"/>
        </w:rPr>
        <w:t>木</w:t>
      </w:r>
      <w:r w:rsidR="00711C94" w:rsidRPr="00010397">
        <w:rPr>
          <w:rFonts w:hint="eastAsia"/>
          <w:sz w:val="24"/>
          <w:szCs w:val="24"/>
        </w:rPr>
        <w:t>）</w:t>
      </w:r>
      <w:r w:rsidR="00711C94">
        <w:rPr>
          <w:rFonts w:hint="eastAsia"/>
          <w:sz w:val="24"/>
          <w:szCs w:val="24"/>
        </w:rPr>
        <w:t xml:space="preserve">　１０：００</w:t>
      </w:r>
      <w:r w:rsidR="00711C94" w:rsidRPr="00010397">
        <w:rPr>
          <w:rFonts w:hint="eastAsia"/>
          <w:sz w:val="24"/>
          <w:szCs w:val="24"/>
        </w:rPr>
        <w:t>～</w:t>
      </w:r>
      <w:r w:rsidR="00BE215B">
        <w:rPr>
          <w:rFonts w:hint="eastAsia"/>
          <w:sz w:val="24"/>
          <w:szCs w:val="24"/>
        </w:rPr>
        <w:t>１１：</w:t>
      </w:r>
      <w:r w:rsidR="00D70AA9">
        <w:rPr>
          <w:rFonts w:hint="eastAsia"/>
          <w:sz w:val="24"/>
          <w:szCs w:val="24"/>
        </w:rPr>
        <w:t>２５</w:t>
      </w:r>
    </w:p>
    <w:p w:rsidR="001A438A" w:rsidRPr="009B29AE" w:rsidRDefault="001A438A" w:rsidP="001A438A"/>
    <w:p w:rsidR="001A438A" w:rsidRPr="005D171C" w:rsidRDefault="000F4957" w:rsidP="001A438A">
      <w:pPr>
        <w:spacing w:afterLines="10" w:after="29" w:line="360" w:lineRule="exact"/>
        <w:rPr>
          <w:rFonts w:ascii="ＭＳ ゴシック" w:eastAsia="ＭＳ ゴシック" w:hAnsi="ＭＳ ゴシック"/>
          <w:sz w:val="22"/>
          <w:szCs w:val="22"/>
        </w:rPr>
      </w:pPr>
      <w:r w:rsidRPr="005D171C">
        <w:rPr>
          <w:rFonts w:ascii="ＭＳ ゴシック" w:eastAsia="ＭＳ ゴシック" w:hAnsi="ＭＳ ゴシック" w:hint="eastAsia"/>
          <w:sz w:val="22"/>
          <w:szCs w:val="22"/>
        </w:rPr>
        <w:t xml:space="preserve">２　</w:t>
      </w:r>
      <w:r w:rsidR="0086357C">
        <w:rPr>
          <w:rFonts w:ascii="ＭＳ ゴシック" w:eastAsia="ＭＳ ゴシック" w:hAnsi="ＭＳ ゴシック" w:hint="eastAsia"/>
          <w:sz w:val="22"/>
          <w:szCs w:val="22"/>
        </w:rPr>
        <w:t>開催方法</w:t>
      </w:r>
    </w:p>
    <w:p w:rsidR="001A438A" w:rsidRDefault="001A438A" w:rsidP="001A438A">
      <w:r>
        <w:rPr>
          <w:rFonts w:hint="eastAsia"/>
        </w:rPr>
        <w:t xml:space="preserve">　</w:t>
      </w:r>
      <w:r w:rsidR="009B29AE">
        <w:rPr>
          <w:rFonts w:hint="eastAsia"/>
        </w:rPr>
        <w:t xml:space="preserve">　WEB</w:t>
      </w:r>
      <w:r w:rsidR="0086357C">
        <w:rPr>
          <w:rFonts w:hint="eastAsia"/>
        </w:rPr>
        <w:t>会議</w:t>
      </w:r>
    </w:p>
    <w:p w:rsidR="0086357C" w:rsidRPr="0086357C" w:rsidRDefault="0086357C" w:rsidP="001A438A"/>
    <w:p w:rsidR="00711C94" w:rsidRPr="00711C94" w:rsidRDefault="0087049E" w:rsidP="00711C94">
      <w:pPr>
        <w:spacing w:line="320" w:lineRule="exact"/>
        <w:rPr>
          <w:sz w:val="22"/>
          <w:szCs w:val="22"/>
        </w:rPr>
      </w:pPr>
      <w:r>
        <w:rPr>
          <w:rFonts w:hint="eastAsia"/>
          <w:sz w:val="22"/>
          <w:szCs w:val="22"/>
        </w:rPr>
        <w:t>３　議事要旨</w:t>
      </w:r>
    </w:p>
    <w:p w:rsidR="009B29AE" w:rsidRDefault="009B29AE" w:rsidP="0087049E">
      <w:pPr>
        <w:spacing w:line="320" w:lineRule="exact"/>
      </w:pPr>
    </w:p>
    <w:p w:rsidR="0087049E" w:rsidRDefault="00BE215B" w:rsidP="0087049E">
      <w:pPr>
        <w:spacing w:line="320" w:lineRule="exact"/>
      </w:pPr>
      <w:r>
        <w:rPr>
          <w:rFonts w:hint="eastAsia"/>
        </w:rPr>
        <w:t>（</w:t>
      </w:r>
      <w:r w:rsidR="00D5001B">
        <w:rPr>
          <w:rFonts w:hint="eastAsia"/>
        </w:rPr>
        <w:t>事務局</w:t>
      </w:r>
      <w:r w:rsidR="00711C94" w:rsidRPr="0087049E">
        <w:rPr>
          <w:rFonts w:hint="eastAsia"/>
        </w:rPr>
        <w:t>）</w:t>
      </w:r>
    </w:p>
    <w:p w:rsidR="00711C94" w:rsidRPr="0087049E" w:rsidRDefault="00711C94" w:rsidP="00BE215B">
      <w:pPr>
        <w:spacing w:line="320" w:lineRule="exact"/>
        <w:ind w:firstLineChars="100" w:firstLine="193"/>
      </w:pPr>
      <w:r w:rsidRPr="0087049E">
        <w:rPr>
          <w:rFonts w:hint="eastAsia"/>
        </w:rPr>
        <w:t>資料に基づき説明</w:t>
      </w:r>
    </w:p>
    <w:p w:rsidR="00711C94" w:rsidRPr="0087049E" w:rsidRDefault="00711C94" w:rsidP="00711C94">
      <w:pPr>
        <w:spacing w:line="320" w:lineRule="exact"/>
      </w:pPr>
    </w:p>
    <w:p w:rsidR="00DE66B4" w:rsidRDefault="00DE66B4" w:rsidP="00711C94">
      <w:pPr>
        <w:spacing w:line="320" w:lineRule="exact"/>
      </w:pPr>
      <w:r w:rsidRPr="0087049E">
        <w:rPr>
          <w:rFonts w:hint="eastAsia"/>
        </w:rPr>
        <w:t>＜</w:t>
      </w:r>
      <w:r w:rsidR="009B29AE">
        <w:rPr>
          <w:rFonts w:hint="eastAsia"/>
        </w:rPr>
        <w:t>質疑応答</w:t>
      </w:r>
      <w:r w:rsidRPr="0087049E">
        <w:rPr>
          <w:rFonts w:hint="eastAsia"/>
        </w:rPr>
        <w:t>＞</w:t>
      </w:r>
    </w:p>
    <w:p w:rsidR="009B29AE" w:rsidRPr="0087049E" w:rsidRDefault="009B29AE" w:rsidP="00711C94">
      <w:pPr>
        <w:spacing w:line="320" w:lineRule="exact"/>
      </w:pPr>
    </w:p>
    <w:p w:rsidR="00DE66B4" w:rsidRPr="0087049E" w:rsidRDefault="0087049E" w:rsidP="00711C94">
      <w:pPr>
        <w:spacing w:line="320" w:lineRule="exact"/>
      </w:pPr>
      <w:r>
        <w:rPr>
          <w:rFonts w:hint="eastAsia"/>
        </w:rPr>
        <w:t>（</w:t>
      </w:r>
      <w:r w:rsidR="00DE66B4" w:rsidRPr="0087049E">
        <w:rPr>
          <w:rFonts w:hint="eastAsia"/>
        </w:rPr>
        <w:t>委員</w:t>
      </w:r>
      <w:r>
        <w:rPr>
          <w:rFonts w:hint="eastAsia"/>
        </w:rPr>
        <w:t>）</w:t>
      </w:r>
    </w:p>
    <w:p w:rsidR="00DE66B4" w:rsidRDefault="004B635F" w:rsidP="00BE215B">
      <w:pPr>
        <w:spacing w:line="320" w:lineRule="exact"/>
        <w:ind w:firstLineChars="100" w:firstLine="193"/>
      </w:pPr>
      <w:r>
        <w:rPr>
          <w:rFonts w:hint="eastAsia"/>
        </w:rPr>
        <w:t>温室効果ガス総合排出量の考え方について、</w:t>
      </w:r>
      <w:r w:rsidR="00DE66B4" w:rsidRPr="0087049E">
        <w:rPr>
          <w:rFonts w:hint="eastAsia"/>
        </w:rPr>
        <w:t>県</w:t>
      </w:r>
      <w:r w:rsidR="00BE215B">
        <w:rPr>
          <w:rFonts w:hint="eastAsia"/>
        </w:rPr>
        <w:t>目標である２０１３年度</w:t>
      </w:r>
      <w:r w:rsidR="00A80D49">
        <w:rPr>
          <w:rFonts w:hint="eastAsia"/>
        </w:rPr>
        <w:t>比</w:t>
      </w:r>
      <w:r w:rsidR="00BE215B">
        <w:rPr>
          <w:rFonts w:hint="eastAsia"/>
        </w:rPr>
        <w:t>２０３０年度</w:t>
      </w:r>
      <w:r w:rsidR="00DE66B4" w:rsidRPr="0087049E">
        <w:rPr>
          <w:rFonts w:hint="eastAsia"/>
        </w:rPr>
        <w:t>３３％</w:t>
      </w:r>
      <w:r w:rsidR="00BE215B">
        <w:rPr>
          <w:rFonts w:hint="eastAsia"/>
        </w:rPr>
        <w:t>削減</w:t>
      </w:r>
      <w:r w:rsidR="00DE66B4" w:rsidRPr="0087049E">
        <w:rPr>
          <w:rFonts w:hint="eastAsia"/>
        </w:rPr>
        <w:t>を基準にし</w:t>
      </w:r>
      <w:r>
        <w:rPr>
          <w:rFonts w:hint="eastAsia"/>
        </w:rPr>
        <w:t>て</w:t>
      </w:r>
      <w:r w:rsidR="00BE215B">
        <w:rPr>
          <w:rFonts w:hint="eastAsia"/>
        </w:rPr>
        <w:t>３</w:t>
      </w:r>
      <w:r>
        <w:rPr>
          <w:rFonts w:hint="eastAsia"/>
        </w:rPr>
        <w:t>年間の削減率を決め</w:t>
      </w:r>
      <w:r w:rsidR="00DE66B4" w:rsidRPr="0087049E">
        <w:rPr>
          <w:rFonts w:hint="eastAsia"/>
        </w:rPr>
        <w:t>ているとのことだが、委員の意見の中に国</w:t>
      </w:r>
      <w:r w:rsidR="00BE215B">
        <w:rPr>
          <w:rFonts w:hint="eastAsia"/>
        </w:rPr>
        <w:t>目標である２０１３年度</w:t>
      </w:r>
      <w:r w:rsidR="00A80D49">
        <w:rPr>
          <w:rFonts w:hint="eastAsia"/>
        </w:rPr>
        <w:t>比</w:t>
      </w:r>
      <w:r w:rsidR="00BE215B">
        <w:rPr>
          <w:rFonts w:hint="eastAsia"/>
        </w:rPr>
        <w:t>２０３０年度</w:t>
      </w:r>
      <w:r w:rsidR="00DE66B4" w:rsidRPr="0087049E">
        <w:rPr>
          <w:rFonts w:hint="eastAsia"/>
        </w:rPr>
        <w:t>４６％</w:t>
      </w:r>
      <w:r w:rsidR="00BE215B">
        <w:rPr>
          <w:rFonts w:hint="eastAsia"/>
        </w:rPr>
        <w:t>削減の基準との整合に関する意見があったが、</w:t>
      </w:r>
      <w:r>
        <w:rPr>
          <w:rFonts w:hint="eastAsia"/>
        </w:rPr>
        <w:t>この評価制度の</w:t>
      </w:r>
      <w:r w:rsidR="00DE66B4" w:rsidRPr="0087049E">
        <w:rPr>
          <w:rFonts w:hint="eastAsia"/>
        </w:rPr>
        <w:t>計画は</w:t>
      </w:r>
      <w:r w:rsidR="008161F5">
        <w:rPr>
          <w:rFonts w:hint="eastAsia"/>
        </w:rPr>
        <w:t>令和</w:t>
      </w:r>
      <w:r w:rsidR="00A80D49">
        <w:rPr>
          <w:rFonts w:hint="eastAsia"/>
        </w:rPr>
        <w:t>５</w:t>
      </w:r>
      <w:r w:rsidR="008161F5">
        <w:rPr>
          <w:rFonts w:hint="eastAsia"/>
        </w:rPr>
        <w:t>年</w:t>
      </w:r>
      <w:r w:rsidR="00E068FD">
        <w:rPr>
          <w:rFonts w:hint="eastAsia"/>
        </w:rPr>
        <w:t>度</w:t>
      </w:r>
      <w:r w:rsidR="008161F5">
        <w:rPr>
          <w:rFonts w:hint="eastAsia"/>
        </w:rPr>
        <w:t>以降であっても、</w:t>
      </w:r>
      <w:r w:rsidR="00BE215B">
        <w:rPr>
          <w:rFonts w:hint="eastAsia"/>
        </w:rPr>
        <w:t>毎年受け付けるか</w:t>
      </w:r>
      <w:r w:rsidR="008161F5">
        <w:rPr>
          <w:rFonts w:hint="eastAsia"/>
        </w:rPr>
        <w:t>。</w:t>
      </w:r>
    </w:p>
    <w:p w:rsidR="00DE66B4" w:rsidRPr="0087049E" w:rsidRDefault="004B635F" w:rsidP="008161F5">
      <w:pPr>
        <w:spacing w:line="320" w:lineRule="exact"/>
        <w:ind w:firstLineChars="100" w:firstLine="193"/>
      </w:pPr>
      <w:r>
        <w:rPr>
          <w:rFonts w:hint="eastAsia"/>
        </w:rPr>
        <w:t>もし、</w:t>
      </w:r>
      <w:r w:rsidR="00AD0EB4">
        <w:rPr>
          <w:rFonts w:hint="eastAsia"/>
        </w:rPr>
        <w:t>評価基準の目標値が</w:t>
      </w:r>
      <w:r w:rsidR="00DE66B4" w:rsidRPr="0087049E">
        <w:rPr>
          <w:rFonts w:hint="eastAsia"/>
        </w:rPr>
        <w:t>変更になると、</w:t>
      </w:r>
      <w:r w:rsidR="00AD0EB4">
        <w:rPr>
          <w:rFonts w:hint="eastAsia"/>
        </w:rPr>
        <w:t>すでに提出している計画の途中で目標値が変更になるが、どうなるか。</w:t>
      </w:r>
    </w:p>
    <w:p w:rsidR="00DE66B4" w:rsidRPr="00AD0EB4" w:rsidRDefault="00DE66B4" w:rsidP="00711C94">
      <w:pPr>
        <w:spacing w:line="320" w:lineRule="exact"/>
      </w:pPr>
    </w:p>
    <w:p w:rsidR="00DE66B4" w:rsidRPr="0087049E" w:rsidRDefault="0087049E" w:rsidP="00711C94">
      <w:pPr>
        <w:spacing w:line="320" w:lineRule="exact"/>
      </w:pPr>
      <w:r>
        <w:rPr>
          <w:rFonts w:hint="eastAsia"/>
        </w:rPr>
        <w:t>（</w:t>
      </w:r>
      <w:r w:rsidR="00D5001B">
        <w:rPr>
          <w:rFonts w:hint="eastAsia"/>
        </w:rPr>
        <w:t>事務局</w:t>
      </w:r>
      <w:r>
        <w:rPr>
          <w:rFonts w:hint="eastAsia"/>
        </w:rPr>
        <w:t>）</w:t>
      </w:r>
    </w:p>
    <w:p w:rsidR="00DE66B4" w:rsidRPr="0087049E" w:rsidRDefault="00AD0EB4" w:rsidP="008161F5">
      <w:pPr>
        <w:spacing w:line="320" w:lineRule="exact"/>
        <w:ind w:firstLineChars="100" w:firstLine="193"/>
      </w:pPr>
      <w:r>
        <w:rPr>
          <w:rFonts w:hint="eastAsia"/>
        </w:rPr>
        <w:t>令和４年度</w:t>
      </w:r>
      <w:r w:rsidR="008161F5">
        <w:rPr>
          <w:rFonts w:hint="eastAsia"/>
        </w:rPr>
        <w:t>に評価</w:t>
      </w:r>
      <w:r>
        <w:rPr>
          <w:rFonts w:hint="eastAsia"/>
        </w:rPr>
        <w:t>制度を導入するにあたり、</w:t>
      </w:r>
      <w:r w:rsidR="00A80D49">
        <w:rPr>
          <w:rFonts w:hint="eastAsia"/>
        </w:rPr>
        <w:t>現在、計画書等を提出している事業者に対し、</w:t>
      </w:r>
      <w:r w:rsidR="00DE66B4" w:rsidRPr="0087049E">
        <w:rPr>
          <w:rFonts w:hint="eastAsia"/>
        </w:rPr>
        <w:t>令和４年</w:t>
      </w:r>
      <w:r w:rsidR="00A80D49">
        <w:rPr>
          <w:rFonts w:hint="eastAsia"/>
        </w:rPr>
        <w:t>度</w:t>
      </w:r>
      <w:r w:rsidR="00DE66B4" w:rsidRPr="0087049E">
        <w:rPr>
          <w:rFonts w:hint="eastAsia"/>
        </w:rPr>
        <w:t>に</w:t>
      </w:r>
      <w:r w:rsidR="00A80D49">
        <w:rPr>
          <w:rFonts w:hint="eastAsia"/>
        </w:rPr>
        <w:t>改めて</w:t>
      </w:r>
      <w:r>
        <w:rPr>
          <w:rFonts w:hint="eastAsia"/>
        </w:rPr>
        <w:t>計画書を</w:t>
      </w:r>
      <w:r w:rsidR="008161F5">
        <w:rPr>
          <w:rFonts w:hint="eastAsia"/>
        </w:rPr>
        <w:t>提出していただくようお願いをする</w:t>
      </w:r>
      <w:r w:rsidR="004A529B">
        <w:rPr>
          <w:rFonts w:hint="eastAsia"/>
        </w:rPr>
        <w:t>が、</w:t>
      </w:r>
      <w:r w:rsidR="008161F5">
        <w:rPr>
          <w:rFonts w:hint="eastAsia"/>
        </w:rPr>
        <w:t>令和５年度</w:t>
      </w:r>
      <w:r>
        <w:rPr>
          <w:rFonts w:hint="eastAsia"/>
        </w:rPr>
        <w:t>に新たに</w:t>
      </w:r>
      <w:r w:rsidR="008161F5">
        <w:rPr>
          <w:rFonts w:hint="eastAsia"/>
        </w:rPr>
        <w:t>義務提出の対象になるケースなど、令和</w:t>
      </w:r>
      <w:r w:rsidR="00A80D49">
        <w:rPr>
          <w:rFonts w:hint="eastAsia"/>
        </w:rPr>
        <w:t>５</w:t>
      </w:r>
      <w:r w:rsidR="004A529B">
        <w:rPr>
          <w:rFonts w:hint="eastAsia"/>
        </w:rPr>
        <w:t>年度以降であっても</w:t>
      </w:r>
      <w:r w:rsidR="008161F5">
        <w:rPr>
          <w:rFonts w:hint="eastAsia"/>
        </w:rPr>
        <w:t>計画書が提出される</w:t>
      </w:r>
      <w:r w:rsidR="004A529B">
        <w:rPr>
          <w:rFonts w:hint="eastAsia"/>
        </w:rPr>
        <w:t>ケースが想定される</w:t>
      </w:r>
      <w:r w:rsidR="00E068FD">
        <w:rPr>
          <w:rFonts w:hint="eastAsia"/>
        </w:rPr>
        <w:t>ため</w:t>
      </w:r>
      <w:r>
        <w:rPr>
          <w:rFonts w:hint="eastAsia"/>
        </w:rPr>
        <w:t>、</w:t>
      </w:r>
      <w:r w:rsidR="004A529B">
        <w:rPr>
          <w:rFonts w:hint="eastAsia"/>
        </w:rPr>
        <w:t>令和</w:t>
      </w:r>
      <w:r w:rsidR="00A80D49">
        <w:rPr>
          <w:rFonts w:hint="eastAsia"/>
        </w:rPr>
        <w:t>５</w:t>
      </w:r>
      <w:r w:rsidR="004A529B">
        <w:rPr>
          <w:rFonts w:hint="eastAsia"/>
        </w:rPr>
        <w:t>年度以降であっても</w:t>
      </w:r>
      <w:r w:rsidR="008161F5">
        <w:rPr>
          <w:rFonts w:hint="eastAsia"/>
        </w:rPr>
        <w:t>計画書を提出することは</w:t>
      </w:r>
      <w:r>
        <w:rPr>
          <w:rFonts w:hint="eastAsia"/>
        </w:rPr>
        <w:t>可能</w:t>
      </w:r>
      <w:r w:rsidR="00E068FD">
        <w:rPr>
          <w:rFonts w:hint="eastAsia"/>
        </w:rPr>
        <w:t>となる</w:t>
      </w:r>
      <w:r>
        <w:rPr>
          <w:rFonts w:hint="eastAsia"/>
        </w:rPr>
        <w:t>。</w:t>
      </w:r>
    </w:p>
    <w:p w:rsidR="00DE66B4" w:rsidRPr="0087049E" w:rsidRDefault="00AD0EB4" w:rsidP="004A529B">
      <w:pPr>
        <w:spacing w:line="320" w:lineRule="exact"/>
        <w:ind w:firstLineChars="100" w:firstLine="193"/>
      </w:pPr>
      <w:r>
        <w:rPr>
          <w:rFonts w:hint="eastAsia"/>
        </w:rPr>
        <w:t>なお、</w:t>
      </w:r>
      <w:r w:rsidR="004A529B">
        <w:rPr>
          <w:rFonts w:hint="eastAsia"/>
        </w:rPr>
        <w:t>最初の</w:t>
      </w:r>
      <w:r w:rsidR="008161F5">
        <w:rPr>
          <w:rFonts w:hint="eastAsia"/>
        </w:rPr>
        <w:t>計画期間である</w:t>
      </w:r>
      <w:r w:rsidR="004A529B">
        <w:rPr>
          <w:rFonts w:hint="eastAsia"/>
        </w:rPr>
        <w:t>令和６年度まで</w:t>
      </w:r>
      <w:r>
        <w:rPr>
          <w:rFonts w:hint="eastAsia"/>
        </w:rPr>
        <w:t>は同じ</w:t>
      </w:r>
      <w:r w:rsidR="004A529B">
        <w:rPr>
          <w:rFonts w:hint="eastAsia"/>
        </w:rPr>
        <w:t>評価</w:t>
      </w:r>
      <w:r>
        <w:rPr>
          <w:rFonts w:hint="eastAsia"/>
        </w:rPr>
        <w:t>制</w:t>
      </w:r>
      <w:r w:rsidR="008161F5">
        <w:rPr>
          <w:rFonts w:hint="eastAsia"/>
        </w:rPr>
        <w:t>度で運用するが</w:t>
      </w:r>
      <w:r w:rsidR="004A529B">
        <w:rPr>
          <w:rFonts w:hint="eastAsia"/>
        </w:rPr>
        <w:t>、次の計画期間となる令和７年度</w:t>
      </w:r>
      <w:r w:rsidR="00A80D49">
        <w:rPr>
          <w:rFonts w:hint="eastAsia"/>
        </w:rPr>
        <w:t>以降</w:t>
      </w:r>
      <w:r w:rsidR="004A529B">
        <w:rPr>
          <w:rFonts w:hint="eastAsia"/>
        </w:rPr>
        <w:t>の計画書については、</w:t>
      </w:r>
      <w:r>
        <w:rPr>
          <w:rFonts w:hint="eastAsia"/>
        </w:rPr>
        <w:t>新たな県の目標値に合わせ</w:t>
      </w:r>
      <w:r w:rsidR="008161F5">
        <w:rPr>
          <w:rFonts w:hint="eastAsia"/>
        </w:rPr>
        <w:t>て</w:t>
      </w:r>
      <w:r w:rsidR="004A529B">
        <w:rPr>
          <w:rFonts w:hint="eastAsia"/>
        </w:rPr>
        <w:t>評価制度の</w:t>
      </w:r>
      <w:r w:rsidR="008161F5">
        <w:rPr>
          <w:rFonts w:hint="eastAsia"/>
        </w:rPr>
        <w:t>見直</w:t>
      </w:r>
      <w:r w:rsidR="004A529B">
        <w:rPr>
          <w:rFonts w:hint="eastAsia"/>
        </w:rPr>
        <w:t>しを行う。</w:t>
      </w:r>
    </w:p>
    <w:p w:rsidR="004A529B" w:rsidRDefault="004A529B" w:rsidP="00711C94">
      <w:pPr>
        <w:spacing w:line="320" w:lineRule="exact"/>
      </w:pPr>
    </w:p>
    <w:p w:rsidR="00DE66B4" w:rsidRPr="0087049E" w:rsidRDefault="0087049E" w:rsidP="00711C94">
      <w:pPr>
        <w:spacing w:line="320" w:lineRule="exact"/>
      </w:pPr>
      <w:r>
        <w:rPr>
          <w:rFonts w:hint="eastAsia"/>
        </w:rPr>
        <w:t>（委員）</w:t>
      </w:r>
    </w:p>
    <w:p w:rsidR="00DE66B4" w:rsidRPr="0087049E" w:rsidRDefault="00AD0EB4" w:rsidP="004A529B">
      <w:pPr>
        <w:spacing w:line="320" w:lineRule="exact"/>
        <w:ind w:firstLineChars="100" w:firstLine="193"/>
      </w:pPr>
      <w:r>
        <w:rPr>
          <w:rFonts w:hint="eastAsia"/>
        </w:rPr>
        <w:t>令和５年</w:t>
      </w:r>
      <w:r w:rsidR="004A529B">
        <w:rPr>
          <w:rFonts w:hint="eastAsia"/>
        </w:rPr>
        <w:t>度</w:t>
      </w:r>
      <w:r>
        <w:rPr>
          <w:rFonts w:hint="eastAsia"/>
        </w:rPr>
        <w:t>に計画を提出した場合は、計画期間は２年になるのか。</w:t>
      </w:r>
    </w:p>
    <w:p w:rsidR="00DE66B4" w:rsidRPr="0087049E" w:rsidRDefault="00DE66B4" w:rsidP="00711C94">
      <w:pPr>
        <w:spacing w:line="320" w:lineRule="exact"/>
      </w:pPr>
    </w:p>
    <w:p w:rsidR="0087049E" w:rsidRDefault="0087049E" w:rsidP="00711C94">
      <w:pPr>
        <w:spacing w:line="320" w:lineRule="exact"/>
      </w:pPr>
      <w:r>
        <w:rPr>
          <w:rFonts w:hint="eastAsia"/>
        </w:rPr>
        <w:t>（</w:t>
      </w:r>
      <w:r w:rsidR="00D5001B">
        <w:rPr>
          <w:rFonts w:hint="eastAsia"/>
        </w:rPr>
        <w:t>事務局</w:t>
      </w:r>
      <w:r>
        <w:rPr>
          <w:rFonts w:hint="eastAsia"/>
        </w:rPr>
        <w:t>）</w:t>
      </w:r>
    </w:p>
    <w:p w:rsidR="00DE66B4" w:rsidRPr="0087049E" w:rsidRDefault="00DE66B4" w:rsidP="004A529B">
      <w:pPr>
        <w:spacing w:line="320" w:lineRule="exact"/>
        <w:ind w:firstLineChars="100" w:firstLine="193"/>
      </w:pPr>
      <w:r w:rsidRPr="0087049E">
        <w:rPr>
          <w:rFonts w:hint="eastAsia"/>
        </w:rPr>
        <w:t>令和５年</w:t>
      </w:r>
      <w:r w:rsidR="004A529B">
        <w:rPr>
          <w:rFonts w:hint="eastAsia"/>
        </w:rPr>
        <w:t>度に計画を</w:t>
      </w:r>
      <w:r w:rsidRPr="0087049E">
        <w:rPr>
          <w:rFonts w:hint="eastAsia"/>
        </w:rPr>
        <w:t>提出</w:t>
      </w:r>
      <w:r w:rsidR="004A529B">
        <w:rPr>
          <w:rFonts w:hint="eastAsia"/>
        </w:rPr>
        <w:t>した場合</w:t>
      </w:r>
      <w:r w:rsidRPr="0087049E">
        <w:rPr>
          <w:rFonts w:hint="eastAsia"/>
        </w:rPr>
        <w:t>も</w:t>
      </w:r>
      <w:r w:rsidR="004A529B">
        <w:rPr>
          <w:rFonts w:hint="eastAsia"/>
        </w:rPr>
        <w:t>、</w:t>
      </w:r>
      <w:r w:rsidRPr="0087049E">
        <w:rPr>
          <w:rFonts w:hint="eastAsia"/>
        </w:rPr>
        <w:t>計画</w:t>
      </w:r>
      <w:r w:rsidR="004A529B">
        <w:rPr>
          <w:rFonts w:hint="eastAsia"/>
        </w:rPr>
        <w:t>期間は３年である</w:t>
      </w:r>
      <w:r w:rsidR="00AD0EB4">
        <w:rPr>
          <w:rFonts w:hint="eastAsia"/>
        </w:rPr>
        <w:t>。</w:t>
      </w:r>
      <w:r w:rsidR="004A529B">
        <w:rPr>
          <w:rFonts w:hint="eastAsia"/>
        </w:rPr>
        <w:t>ただし、評価制度を見直し、令和７年度には新しい評価制度となるため、同様に、令和７年度に計画書の提出をお願いすることを想定している。</w:t>
      </w:r>
    </w:p>
    <w:p w:rsidR="00DE66B4" w:rsidRPr="0087049E" w:rsidRDefault="00DE66B4" w:rsidP="00711C94">
      <w:pPr>
        <w:spacing w:line="320" w:lineRule="exact"/>
      </w:pPr>
    </w:p>
    <w:p w:rsidR="00DE66B4" w:rsidRPr="0087049E" w:rsidRDefault="0087049E" w:rsidP="00711C94">
      <w:pPr>
        <w:spacing w:line="320" w:lineRule="exact"/>
      </w:pPr>
      <w:r>
        <w:rPr>
          <w:rFonts w:hint="eastAsia"/>
        </w:rPr>
        <w:t>（</w:t>
      </w:r>
      <w:r w:rsidR="00D5001B">
        <w:rPr>
          <w:rFonts w:hint="eastAsia"/>
        </w:rPr>
        <w:t>委員</w:t>
      </w:r>
      <w:r>
        <w:rPr>
          <w:rFonts w:hint="eastAsia"/>
        </w:rPr>
        <w:t>）</w:t>
      </w:r>
    </w:p>
    <w:p w:rsidR="00DE66B4" w:rsidRPr="0087049E" w:rsidRDefault="00AD0EB4" w:rsidP="004A529B">
      <w:pPr>
        <w:spacing w:line="320" w:lineRule="exact"/>
        <w:ind w:firstLineChars="100" w:firstLine="193"/>
      </w:pPr>
      <w:r>
        <w:rPr>
          <w:rFonts w:hint="eastAsia"/>
        </w:rPr>
        <w:t>表彰は毎年するのか。それとも３年ごとに表彰するのか。</w:t>
      </w:r>
    </w:p>
    <w:p w:rsidR="0087049E" w:rsidRDefault="0087049E" w:rsidP="00711C94">
      <w:pPr>
        <w:spacing w:line="320" w:lineRule="exact"/>
      </w:pPr>
    </w:p>
    <w:p w:rsidR="00DE66B4" w:rsidRPr="0087049E" w:rsidRDefault="0087049E" w:rsidP="00711C94">
      <w:pPr>
        <w:spacing w:line="320" w:lineRule="exact"/>
      </w:pPr>
      <w:r>
        <w:rPr>
          <w:rFonts w:hint="eastAsia"/>
        </w:rPr>
        <w:t>（</w:t>
      </w:r>
      <w:r w:rsidR="00D5001B">
        <w:rPr>
          <w:rFonts w:hint="eastAsia"/>
        </w:rPr>
        <w:t>事務局</w:t>
      </w:r>
      <w:r>
        <w:rPr>
          <w:rFonts w:hint="eastAsia"/>
        </w:rPr>
        <w:t>）</w:t>
      </w:r>
    </w:p>
    <w:p w:rsidR="00DE66B4" w:rsidRPr="0087049E" w:rsidRDefault="00DE66B4" w:rsidP="004A529B">
      <w:pPr>
        <w:spacing w:line="320" w:lineRule="exact"/>
        <w:ind w:firstLineChars="100" w:firstLine="193"/>
      </w:pPr>
      <w:r w:rsidRPr="0087049E">
        <w:rPr>
          <w:rFonts w:hint="eastAsia"/>
        </w:rPr>
        <w:t>表彰は最終年度の</w:t>
      </w:r>
      <w:r w:rsidR="004A529B">
        <w:rPr>
          <w:rFonts w:hint="eastAsia"/>
        </w:rPr>
        <w:t>３</w:t>
      </w:r>
      <w:r w:rsidRPr="0087049E">
        <w:rPr>
          <w:rFonts w:hint="eastAsia"/>
        </w:rPr>
        <w:t>年目の報告が提出される令和7年度に表彰を行う</w:t>
      </w:r>
      <w:r w:rsidR="00AD0EB4">
        <w:rPr>
          <w:rFonts w:hint="eastAsia"/>
        </w:rPr>
        <w:t>。</w:t>
      </w:r>
    </w:p>
    <w:p w:rsidR="00DE66B4" w:rsidRPr="0087049E" w:rsidRDefault="00DE66B4" w:rsidP="004A529B">
      <w:pPr>
        <w:spacing w:line="320" w:lineRule="exact"/>
        <w:ind w:firstLineChars="100" w:firstLine="193"/>
      </w:pPr>
      <w:r w:rsidRPr="0087049E">
        <w:rPr>
          <w:rFonts w:hint="eastAsia"/>
        </w:rPr>
        <w:t>なお、令和５年</w:t>
      </w:r>
      <w:r w:rsidR="00A80D49">
        <w:rPr>
          <w:rFonts w:hint="eastAsia"/>
        </w:rPr>
        <w:t>度</w:t>
      </w:r>
      <w:r w:rsidRPr="0087049E">
        <w:rPr>
          <w:rFonts w:hint="eastAsia"/>
        </w:rPr>
        <w:t>以降に計画</w:t>
      </w:r>
      <w:r w:rsidR="00A80D49">
        <w:rPr>
          <w:rFonts w:hint="eastAsia"/>
        </w:rPr>
        <w:t>書</w:t>
      </w:r>
      <w:r w:rsidRPr="0087049E">
        <w:rPr>
          <w:rFonts w:hint="eastAsia"/>
        </w:rPr>
        <w:t>を提出し</w:t>
      </w:r>
      <w:r w:rsidR="004A529B">
        <w:rPr>
          <w:rFonts w:hint="eastAsia"/>
        </w:rPr>
        <w:t>た事業者は、計画期間の</w:t>
      </w:r>
      <w:r w:rsidRPr="0087049E">
        <w:rPr>
          <w:rFonts w:hint="eastAsia"/>
        </w:rPr>
        <w:t>最終年度が</w:t>
      </w:r>
      <w:r w:rsidR="00D5001B">
        <w:rPr>
          <w:rFonts w:hint="eastAsia"/>
        </w:rPr>
        <w:t>令和８年度、令和９年度となるため</w:t>
      </w:r>
      <w:r w:rsidR="004A529B">
        <w:rPr>
          <w:rFonts w:hint="eastAsia"/>
        </w:rPr>
        <w:t>、</w:t>
      </w:r>
      <w:r w:rsidRPr="0087049E">
        <w:rPr>
          <w:rFonts w:hint="eastAsia"/>
        </w:rPr>
        <w:t>改めて表彰</w:t>
      </w:r>
      <w:r w:rsidR="00AD0EB4">
        <w:rPr>
          <w:rFonts w:hint="eastAsia"/>
        </w:rPr>
        <w:t>に</w:t>
      </w:r>
      <w:r w:rsidR="00B3793B">
        <w:rPr>
          <w:rFonts w:hint="eastAsia"/>
        </w:rPr>
        <w:t>ついて検討したい</w:t>
      </w:r>
      <w:r w:rsidR="00AD0EB4">
        <w:rPr>
          <w:rFonts w:hint="eastAsia"/>
        </w:rPr>
        <w:t>。</w:t>
      </w:r>
    </w:p>
    <w:p w:rsidR="00DE66B4" w:rsidRPr="00B3793B" w:rsidRDefault="00DE66B4" w:rsidP="00711C94">
      <w:pPr>
        <w:spacing w:line="320" w:lineRule="exact"/>
      </w:pPr>
    </w:p>
    <w:p w:rsidR="00711C94" w:rsidRPr="0087049E" w:rsidRDefault="0095460A" w:rsidP="00711C94">
      <w:pPr>
        <w:spacing w:line="320" w:lineRule="exact"/>
      </w:pPr>
      <w:r w:rsidRPr="0087049E">
        <w:rPr>
          <w:rFonts w:hint="eastAsia"/>
        </w:rPr>
        <w:t>＜</w:t>
      </w:r>
      <w:r w:rsidR="006F2979">
        <w:rPr>
          <w:rFonts w:hint="eastAsia"/>
        </w:rPr>
        <w:t>お諮りしたいことに関する</w:t>
      </w:r>
      <w:r w:rsidR="00711C94" w:rsidRPr="0087049E">
        <w:rPr>
          <w:rFonts w:hint="eastAsia"/>
        </w:rPr>
        <w:t>意見</w:t>
      </w:r>
      <w:r w:rsidRPr="0087049E">
        <w:rPr>
          <w:rFonts w:hint="eastAsia"/>
        </w:rPr>
        <w:t>＞</w:t>
      </w:r>
    </w:p>
    <w:p w:rsidR="00DE66B4" w:rsidRPr="006F2979" w:rsidRDefault="00DE66B4" w:rsidP="00711C94">
      <w:pPr>
        <w:spacing w:line="320" w:lineRule="exact"/>
      </w:pPr>
    </w:p>
    <w:p w:rsidR="0095460A" w:rsidRPr="0087049E" w:rsidRDefault="006F2979" w:rsidP="006F2979">
      <w:pPr>
        <w:spacing w:line="320" w:lineRule="exact"/>
      </w:pPr>
      <w:r>
        <w:rPr>
          <w:rFonts w:hint="eastAsia"/>
        </w:rPr>
        <w:t>【</w:t>
      </w:r>
      <w:r w:rsidR="0095460A" w:rsidRPr="0087049E">
        <w:rPr>
          <w:rFonts w:hint="eastAsia"/>
        </w:rPr>
        <w:t>評価項目</w:t>
      </w:r>
      <w:r>
        <w:rPr>
          <w:rFonts w:hint="eastAsia"/>
        </w:rPr>
        <w:t>について】</w:t>
      </w:r>
    </w:p>
    <w:p w:rsidR="00DE66B4" w:rsidRPr="0087049E" w:rsidRDefault="00DE66B4" w:rsidP="0095460A">
      <w:pPr>
        <w:spacing w:line="320" w:lineRule="exact"/>
      </w:pPr>
    </w:p>
    <w:p w:rsidR="00DE66B4" w:rsidRPr="0087049E" w:rsidRDefault="004B635F" w:rsidP="0095460A">
      <w:pPr>
        <w:spacing w:line="320" w:lineRule="exact"/>
      </w:pPr>
      <w:r>
        <w:rPr>
          <w:rFonts w:hint="eastAsia"/>
        </w:rPr>
        <w:t>（</w:t>
      </w:r>
      <w:r w:rsidR="00DE66B4" w:rsidRPr="0087049E">
        <w:rPr>
          <w:rFonts w:hint="eastAsia"/>
        </w:rPr>
        <w:t>委員</w:t>
      </w:r>
      <w:r>
        <w:rPr>
          <w:rFonts w:hint="eastAsia"/>
        </w:rPr>
        <w:t>）</w:t>
      </w:r>
    </w:p>
    <w:p w:rsidR="00DE66B4" w:rsidRPr="0087049E" w:rsidRDefault="005C352E" w:rsidP="006F2979">
      <w:pPr>
        <w:spacing w:line="320" w:lineRule="exact"/>
        <w:ind w:firstLineChars="100" w:firstLine="193"/>
      </w:pPr>
      <w:r>
        <w:rPr>
          <w:rFonts w:hint="eastAsia"/>
        </w:rPr>
        <w:t>事務局案のとおりで良い</w:t>
      </w:r>
      <w:r w:rsidR="006F2979">
        <w:rPr>
          <w:rFonts w:hint="eastAsia"/>
        </w:rPr>
        <w:t>。</w:t>
      </w:r>
    </w:p>
    <w:p w:rsidR="002A2F7E" w:rsidRPr="0087049E" w:rsidRDefault="006F2979" w:rsidP="00D5001B">
      <w:pPr>
        <w:spacing w:line="320" w:lineRule="exact"/>
        <w:ind w:firstLineChars="100" w:firstLine="193"/>
      </w:pPr>
      <w:r>
        <w:rPr>
          <w:rFonts w:hint="eastAsia"/>
        </w:rPr>
        <w:t>実施する措置については、中小企業においては</w:t>
      </w:r>
      <w:r w:rsidR="002A2F7E" w:rsidRPr="0087049E">
        <w:rPr>
          <w:rFonts w:hint="eastAsia"/>
        </w:rPr>
        <w:t>従業員の教育</w:t>
      </w:r>
      <w:r>
        <w:rPr>
          <w:rFonts w:hint="eastAsia"/>
        </w:rPr>
        <w:t>は</w:t>
      </w:r>
      <w:r w:rsidR="002A2F7E" w:rsidRPr="0087049E">
        <w:rPr>
          <w:rFonts w:hint="eastAsia"/>
        </w:rPr>
        <w:t>とても大切なので、少し重要性を高めていただきたい</w:t>
      </w:r>
      <w:r w:rsidR="0051688B">
        <w:rPr>
          <w:rFonts w:hint="eastAsia"/>
        </w:rPr>
        <w:t>。</w:t>
      </w:r>
    </w:p>
    <w:p w:rsidR="00DE66B4" w:rsidRPr="0087049E" w:rsidRDefault="00DE66B4" w:rsidP="0095460A">
      <w:pPr>
        <w:spacing w:line="320" w:lineRule="exact"/>
      </w:pPr>
    </w:p>
    <w:p w:rsidR="0095460A" w:rsidRPr="0087049E" w:rsidRDefault="006F2979" w:rsidP="0095460A">
      <w:pPr>
        <w:spacing w:line="320" w:lineRule="exact"/>
      </w:pPr>
      <w:r>
        <w:rPr>
          <w:rFonts w:hint="eastAsia"/>
        </w:rPr>
        <w:t>【</w:t>
      </w:r>
      <w:r w:rsidR="0095460A" w:rsidRPr="0087049E">
        <w:rPr>
          <w:rFonts w:hint="eastAsia"/>
        </w:rPr>
        <w:t>評価基準</w:t>
      </w:r>
      <w:r>
        <w:rPr>
          <w:rFonts w:hint="eastAsia"/>
        </w:rPr>
        <w:t>について】</w:t>
      </w:r>
    </w:p>
    <w:p w:rsidR="00DE66B4" w:rsidRPr="0087049E" w:rsidRDefault="0095460A" w:rsidP="0095460A">
      <w:pPr>
        <w:spacing w:line="320" w:lineRule="exact"/>
      </w:pPr>
      <w:r w:rsidRPr="0087049E">
        <w:rPr>
          <w:rFonts w:hint="eastAsia"/>
        </w:rPr>
        <w:t xml:space="preserve">　</w:t>
      </w:r>
    </w:p>
    <w:p w:rsidR="004B635F" w:rsidRDefault="004B635F" w:rsidP="0095460A">
      <w:pPr>
        <w:spacing w:line="320" w:lineRule="exact"/>
      </w:pPr>
      <w:r>
        <w:rPr>
          <w:rFonts w:hint="eastAsia"/>
        </w:rPr>
        <w:t>（</w:t>
      </w:r>
      <w:r w:rsidR="00DE66B4" w:rsidRPr="0087049E">
        <w:rPr>
          <w:rFonts w:hint="eastAsia"/>
        </w:rPr>
        <w:t>委員</w:t>
      </w:r>
      <w:r>
        <w:rPr>
          <w:rFonts w:hint="eastAsia"/>
        </w:rPr>
        <w:t>）</w:t>
      </w:r>
    </w:p>
    <w:p w:rsidR="002A2F7E" w:rsidRPr="0087049E" w:rsidRDefault="005C352E" w:rsidP="00D5001B">
      <w:pPr>
        <w:spacing w:line="320" w:lineRule="exact"/>
        <w:ind w:firstLineChars="100" w:firstLine="193"/>
      </w:pPr>
      <w:r>
        <w:rPr>
          <w:rFonts w:hint="eastAsia"/>
        </w:rPr>
        <w:t>事務局案のとおりで良い</w:t>
      </w:r>
      <w:r w:rsidR="006F2979">
        <w:rPr>
          <w:rFonts w:hint="eastAsia"/>
        </w:rPr>
        <w:t>。</w:t>
      </w:r>
    </w:p>
    <w:p w:rsidR="002A2F7E" w:rsidRPr="0087049E" w:rsidRDefault="002A2F7E" w:rsidP="00D5001B">
      <w:pPr>
        <w:spacing w:line="320" w:lineRule="exact"/>
        <w:ind w:firstLineChars="100" w:firstLine="193"/>
      </w:pPr>
      <w:r w:rsidRPr="0087049E">
        <w:rPr>
          <w:rFonts w:hint="eastAsia"/>
        </w:rPr>
        <w:t>しかし、国目標があることは明確に記載し、</w:t>
      </w:r>
      <w:r w:rsidR="006F2979">
        <w:rPr>
          <w:rFonts w:hint="eastAsia"/>
        </w:rPr>
        <w:t>更に高い</w:t>
      </w:r>
      <w:r w:rsidRPr="0087049E">
        <w:rPr>
          <w:rFonts w:hint="eastAsia"/>
        </w:rPr>
        <w:t>目標をもって進めてほしい</w:t>
      </w:r>
      <w:r w:rsidR="00AD0EB4">
        <w:rPr>
          <w:rFonts w:hint="eastAsia"/>
        </w:rPr>
        <w:t>というメッセージ</w:t>
      </w:r>
      <w:r w:rsidR="006F2979">
        <w:rPr>
          <w:rFonts w:hint="eastAsia"/>
        </w:rPr>
        <w:t>は</w:t>
      </w:r>
      <w:r w:rsidR="00AD0EB4">
        <w:rPr>
          <w:rFonts w:hint="eastAsia"/>
        </w:rPr>
        <w:t>出してほしい</w:t>
      </w:r>
      <w:r w:rsidR="004B635F">
        <w:rPr>
          <w:rFonts w:hint="eastAsia"/>
        </w:rPr>
        <w:t>。</w:t>
      </w:r>
      <w:r w:rsidR="006F2979">
        <w:rPr>
          <w:rFonts w:hint="eastAsia"/>
        </w:rPr>
        <w:t>例えば、計画書の様式など、何かに記載していただきたい。</w:t>
      </w:r>
    </w:p>
    <w:p w:rsidR="002A2F7E" w:rsidRDefault="002A2F7E" w:rsidP="006F2979">
      <w:pPr>
        <w:spacing w:line="320" w:lineRule="exact"/>
        <w:ind w:firstLineChars="100" w:firstLine="193"/>
      </w:pPr>
      <w:r w:rsidRPr="0087049E">
        <w:rPr>
          <w:rFonts w:hint="eastAsia"/>
        </w:rPr>
        <w:t>評価</w:t>
      </w:r>
      <w:r w:rsidR="006F2979">
        <w:rPr>
          <w:rFonts w:hint="eastAsia"/>
        </w:rPr>
        <w:t>Aの４％については、</w:t>
      </w:r>
      <w:r w:rsidRPr="0087049E">
        <w:rPr>
          <w:rFonts w:hint="eastAsia"/>
        </w:rPr>
        <w:t>実際の計算は３．６％なので、</w:t>
      </w:r>
      <w:r w:rsidR="00E068FD">
        <w:rPr>
          <w:rFonts w:hint="eastAsia"/>
        </w:rPr>
        <w:t>４％にした</w:t>
      </w:r>
      <w:r w:rsidR="00A351BF">
        <w:rPr>
          <w:rFonts w:hint="eastAsia"/>
        </w:rPr>
        <w:t>根拠を明確</w:t>
      </w:r>
      <w:r w:rsidRPr="0087049E">
        <w:rPr>
          <w:rFonts w:hint="eastAsia"/>
        </w:rPr>
        <w:t>にすべき</w:t>
      </w:r>
      <w:r w:rsidR="006F2979">
        <w:rPr>
          <w:rFonts w:hint="eastAsia"/>
        </w:rPr>
        <w:t>と考える</w:t>
      </w:r>
      <w:r w:rsidR="00A351BF">
        <w:rPr>
          <w:rFonts w:hint="eastAsia"/>
        </w:rPr>
        <w:t>。</w:t>
      </w:r>
    </w:p>
    <w:p w:rsidR="00035544" w:rsidRPr="0087049E" w:rsidRDefault="00035544" w:rsidP="006F2979">
      <w:pPr>
        <w:spacing w:line="320" w:lineRule="exact"/>
        <w:ind w:firstLineChars="100" w:firstLine="193"/>
      </w:pPr>
    </w:p>
    <w:p w:rsidR="002A2F7E" w:rsidRPr="0087049E" w:rsidRDefault="004B635F" w:rsidP="002A2F7E">
      <w:pPr>
        <w:spacing w:line="320" w:lineRule="exact"/>
      </w:pPr>
      <w:r>
        <w:rPr>
          <w:rFonts w:hint="eastAsia"/>
        </w:rPr>
        <w:t>（</w:t>
      </w:r>
      <w:r w:rsidR="00D5001B">
        <w:rPr>
          <w:rFonts w:hint="eastAsia"/>
        </w:rPr>
        <w:t>事務局</w:t>
      </w:r>
      <w:r>
        <w:rPr>
          <w:rFonts w:hint="eastAsia"/>
        </w:rPr>
        <w:t>）</w:t>
      </w:r>
    </w:p>
    <w:p w:rsidR="00DE66B4" w:rsidRDefault="005C352E" w:rsidP="00D5001B">
      <w:pPr>
        <w:spacing w:line="320" w:lineRule="exact"/>
        <w:ind w:firstLineChars="100" w:firstLine="193"/>
      </w:pPr>
      <w:r>
        <w:rPr>
          <w:rFonts w:hint="eastAsia"/>
        </w:rPr>
        <w:t>評価基準は、分かりやすい数値が適当</w:t>
      </w:r>
      <w:r w:rsidR="00B3793B">
        <w:rPr>
          <w:rFonts w:hint="eastAsia"/>
        </w:rPr>
        <w:t>と考え</w:t>
      </w:r>
      <w:r w:rsidR="00D5001B">
        <w:rPr>
          <w:rFonts w:hint="eastAsia"/>
        </w:rPr>
        <w:t>切り上げて</w:t>
      </w:r>
      <w:r>
        <w:rPr>
          <w:rFonts w:hint="eastAsia"/>
        </w:rPr>
        <w:t>４％とした</w:t>
      </w:r>
      <w:r w:rsidR="00A351BF">
        <w:rPr>
          <w:rFonts w:hint="eastAsia"/>
        </w:rPr>
        <w:t>。</w:t>
      </w:r>
    </w:p>
    <w:p w:rsidR="00A351BF" w:rsidRPr="0087049E" w:rsidRDefault="00A351BF" w:rsidP="0095460A">
      <w:pPr>
        <w:spacing w:line="320" w:lineRule="exact"/>
      </w:pPr>
    </w:p>
    <w:p w:rsidR="0095460A" w:rsidRPr="0087049E" w:rsidRDefault="005C352E" w:rsidP="005C352E">
      <w:pPr>
        <w:spacing w:line="320" w:lineRule="exact"/>
      </w:pPr>
      <w:r>
        <w:rPr>
          <w:rFonts w:hint="eastAsia"/>
        </w:rPr>
        <w:t>【</w:t>
      </w:r>
      <w:r w:rsidR="0095460A" w:rsidRPr="0087049E">
        <w:rPr>
          <w:rFonts w:hint="eastAsia"/>
        </w:rPr>
        <w:t>評価に基づく対応</w:t>
      </w:r>
      <w:r>
        <w:rPr>
          <w:rFonts w:hint="eastAsia"/>
        </w:rPr>
        <w:t>について】</w:t>
      </w:r>
    </w:p>
    <w:p w:rsidR="00DE66B4" w:rsidRPr="0087049E" w:rsidRDefault="00DE66B4" w:rsidP="0095460A">
      <w:pPr>
        <w:spacing w:line="320" w:lineRule="exact"/>
      </w:pPr>
    </w:p>
    <w:p w:rsidR="002A2F7E" w:rsidRPr="0087049E" w:rsidRDefault="004B635F" w:rsidP="002A2F7E">
      <w:pPr>
        <w:spacing w:line="320" w:lineRule="exact"/>
      </w:pPr>
      <w:r>
        <w:rPr>
          <w:rFonts w:hint="eastAsia"/>
        </w:rPr>
        <w:t>（</w:t>
      </w:r>
      <w:r w:rsidR="002A2F7E" w:rsidRPr="0087049E">
        <w:rPr>
          <w:rFonts w:hint="eastAsia"/>
        </w:rPr>
        <w:t>委員</w:t>
      </w:r>
      <w:r>
        <w:rPr>
          <w:rFonts w:hint="eastAsia"/>
        </w:rPr>
        <w:t>）</w:t>
      </w:r>
      <w:r w:rsidR="002A2F7E" w:rsidRPr="0087049E">
        <w:rPr>
          <w:rFonts w:hint="eastAsia"/>
        </w:rPr>
        <w:t xml:space="preserve">　</w:t>
      </w:r>
    </w:p>
    <w:p w:rsidR="00DE66B4" w:rsidRPr="0087049E" w:rsidRDefault="005C352E" w:rsidP="00D5001B">
      <w:pPr>
        <w:spacing w:line="320" w:lineRule="exact"/>
        <w:ind w:firstLineChars="100" w:firstLine="193"/>
      </w:pPr>
      <w:r>
        <w:rPr>
          <w:rFonts w:hint="eastAsia"/>
        </w:rPr>
        <w:t>事務局案のとおりで良い。</w:t>
      </w:r>
    </w:p>
    <w:p w:rsidR="002A2F7E" w:rsidRPr="0087049E" w:rsidRDefault="002A2F7E" w:rsidP="0095460A">
      <w:pPr>
        <w:spacing w:line="320" w:lineRule="exact"/>
      </w:pPr>
    </w:p>
    <w:p w:rsidR="00A351BF" w:rsidRDefault="005C352E" w:rsidP="005C352E">
      <w:pPr>
        <w:spacing w:line="320" w:lineRule="exact"/>
      </w:pPr>
      <w:r>
        <w:rPr>
          <w:rFonts w:hint="eastAsia"/>
        </w:rPr>
        <w:t>【</w:t>
      </w:r>
      <w:r w:rsidR="0095460A" w:rsidRPr="0087049E">
        <w:rPr>
          <w:rFonts w:hint="eastAsia"/>
        </w:rPr>
        <w:t>中小排出事業者（特定事業者以外）の評価</w:t>
      </w:r>
      <w:r>
        <w:rPr>
          <w:rFonts w:hint="eastAsia"/>
        </w:rPr>
        <w:t>について】</w:t>
      </w:r>
    </w:p>
    <w:p w:rsidR="005C352E" w:rsidRDefault="005C352E" w:rsidP="005C352E">
      <w:pPr>
        <w:spacing w:line="320" w:lineRule="exact"/>
      </w:pPr>
    </w:p>
    <w:p w:rsidR="002A2F7E" w:rsidRPr="0087049E" w:rsidRDefault="00D5001B" w:rsidP="002A2F7E">
      <w:pPr>
        <w:spacing w:line="320" w:lineRule="exact"/>
      </w:pPr>
      <w:r>
        <w:rPr>
          <w:rFonts w:hint="eastAsia"/>
        </w:rPr>
        <w:t>（</w:t>
      </w:r>
      <w:r w:rsidR="0087049E">
        <w:rPr>
          <w:rFonts w:hint="eastAsia"/>
        </w:rPr>
        <w:t>委員）</w:t>
      </w:r>
    </w:p>
    <w:p w:rsidR="00B3793B" w:rsidRDefault="005C352E" w:rsidP="00D5001B">
      <w:pPr>
        <w:spacing w:line="320" w:lineRule="exact"/>
        <w:ind w:firstLineChars="100" w:firstLine="193"/>
      </w:pPr>
      <w:r w:rsidRPr="005C352E">
        <w:rPr>
          <w:rFonts w:hint="eastAsia"/>
        </w:rPr>
        <w:t>評価について</w:t>
      </w:r>
      <w:r>
        <w:rPr>
          <w:rFonts w:hint="eastAsia"/>
        </w:rPr>
        <w:t>は、中小排出事業者の基準を別にするのは得策ではないので</w:t>
      </w:r>
      <w:r w:rsidRPr="005C352E">
        <w:rPr>
          <w:rFonts w:hint="eastAsia"/>
        </w:rPr>
        <w:t>事務局案のとおり</w:t>
      </w:r>
      <w:r w:rsidR="00CB5E4E">
        <w:rPr>
          <w:rFonts w:hint="eastAsia"/>
        </w:rPr>
        <w:t>同じ</w:t>
      </w:r>
      <w:r w:rsidRPr="005C352E">
        <w:rPr>
          <w:rFonts w:hint="eastAsia"/>
        </w:rPr>
        <w:t>で良い</w:t>
      </w:r>
      <w:r>
        <w:rPr>
          <w:rFonts w:hint="eastAsia"/>
        </w:rPr>
        <w:t>が、表彰については中小企業の取組み</w:t>
      </w:r>
      <w:r w:rsidR="002A2F7E" w:rsidRPr="0087049E">
        <w:rPr>
          <w:rFonts w:hint="eastAsia"/>
        </w:rPr>
        <w:t>について</w:t>
      </w:r>
      <w:r>
        <w:rPr>
          <w:rFonts w:hint="eastAsia"/>
        </w:rPr>
        <w:t>は重みを付けていただきたい</w:t>
      </w:r>
      <w:r w:rsidR="00AD0EB4">
        <w:rPr>
          <w:rFonts w:hint="eastAsia"/>
        </w:rPr>
        <w:t>。</w:t>
      </w:r>
      <w:r w:rsidR="002A2F7E" w:rsidRPr="0087049E">
        <w:rPr>
          <w:rFonts w:hint="eastAsia"/>
        </w:rPr>
        <w:t>特に</w:t>
      </w:r>
      <w:r>
        <w:rPr>
          <w:rFonts w:hint="eastAsia"/>
        </w:rPr>
        <w:t>、</w:t>
      </w:r>
      <w:r w:rsidR="002A2F7E" w:rsidRPr="0087049E">
        <w:rPr>
          <w:rFonts w:hint="eastAsia"/>
        </w:rPr>
        <w:t>設備投資をしてまで、削減努力をしているところについては、</w:t>
      </w:r>
      <w:r>
        <w:rPr>
          <w:rFonts w:hint="eastAsia"/>
        </w:rPr>
        <w:t>重大な</w:t>
      </w:r>
      <w:r w:rsidR="00AD0EB4">
        <w:rPr>
          <w:rFonts w:hint="eastAsia"/>
        </w:rPr>
        <w:t>経営判断をしているということなので、</w:t>
      </w:r>
      <w:r w:rsidR="00A351BF">
        <w:rPr>
          <w:rFonts w:hint="eastAsia"/>
        </w:rPr>
        <w:t>このような事業者については</w:t>
      </w:r>
      <w:r w:rsidR="002A2F7E" w:rsidRPr="0087049E">
        <w:rPr>
          <w:rFonts w:hint="eastAsia"/>
        </w:rPr>
        <w:t>インセンティブより</w:t>
      </w:r>
      <w:r w:rsidR="00B3793B">
        <w:rPr>
          <w:rFonts w:hint="eastAsia"/>
        </w:rPr>
        <w:t>も</w:t>
      </w:r>
      <w:r>
        <w:rPr>
          <w:rFonts w:hint="eastAsia"/>
        </w:rPr>
        <w:t>、</w:t>
      </w:r>
      <w:r w:rsidR="002A2F7E" w:rsidRPr="0087049E">
        <w:rPr>
          <w:rFonts w:hint="eastAsia"/>
        </w:rPr>
        <w:t>表彰が</w:t>
      </w:r>
      <w:r>
        <w:rPr>
          <w:rFonts w:hint="eastAsia"/>
        </w:rPr>
        <w:t>適当と考える</w:t>
      </w:r>
      <w:r w:rsidR="00AD0EB4">
        <w:rPr>
          <w:rFonts w:hint="eastAsia"/>
        </w:rPr>
        <w:t>。</w:t>
      </w:r>
    </w:p>
    <w:p w:rsidR="00B3793B" w:rsidRDefault="00CB5E4E" w:rsidP="00D5001B">
      <w:pPr>
        <w:spacing w:line="320" w:lineRule="exact"/>
        <w:ind w:firstLineChars="100" w:firstLine="193"/>
      </w:pPr>
      <w:r>
        <w:rPr>
          <w:rFonts w:hint="eastAsia"/>
        </w:rPr>
        <w:t>助言は中小企業に対して手厚く行う方が良いと考える</w:t>
      </w:r>
      <w:r w:rsidR="008A7E2C">
        <w:rPr>
          <w:rFonts w:hint="eastAsia"/>
        </w:rPr>
        <w:t>。</w:t>
      </w:r>
      <w:r>
        <w:rPr>
          <w:rFonts w:hint="eastAsia"/>
        </w:rPr>
        <w:t>中小企業は</w:t>
      </w:r>
      <w:r w:rsidR="008A7E2C">
        <w:rPr>
          <w:rFonts w:hint="eastAsia"/>
        </w:rPr>
        <w:t>大企業と違い、総務が担当していることが多</w:t>
      </w:r>
      <w:r w:rsidR="001E4DB4">
        <w:rPr>
          <w:rFonts w:hint="eastAsia"/>
        </w:rPr>
        <w:t>い</w:t>
      </w:r>
      <w:bookmarkStart w:id="0" w:name="_GoBack"/>
      <w:bookmarkEnd w:id="0"/>
      <w:r w:rsidR="00D5001B">
        <w:rPr>
          <w:rFonts w:hint="eastAsia"/>
        </w:rPr>
        <w:t>ため、</w:t>
      </w:r>
      <w:r>
        <w:rPr>
          <w:rFonts w:hint="eastAsia"/>
        </w:rPr>
        <w:t>配慮して対応していただきたい</w:t>
      </w:r>
      <w:r w:rsidR="00AD0EB4">
        <w:rPr>
          <w:rFonts w:hint="eastAsia"/>
        </w:rPr>
        <w:t>。</w:t>
      </w:r>
    </w:p>
    <w:p w:rsidR="008A7E2C" w:rsidRDefault="008A7E2C" w:rsidP="00D5001B">
      <w:pPr>
        <w:spacing w:line="320" w:lineRule="exact"/>
        <w:ind w:firstLineChars="100" w:firstLine="193"/>
      </w:pPr>
      <w:r>
        <w:rPr>
          <w:rFonts w:hint="eastAsia"/>
        </w:rPr>
        <w:t>中小企業については、こ</w:t>
      </w:r>
      <w:r w:rsidR="00B3793B">
        <w:rPr>
          <w:rFonts w:hint="eastAsia"/>
        </w:rPr>
        <w:t>こ</w:t>
      </w:r>
      <w:r w:rsidR="002A2F7E" w:rsidRPr="0087049E">
        <w:rPr>
          <w:rFonts w:hint="eastAsia"/>
        </w:rPr>
        <w:t>からスタート</w:t>
      </w:r>
      <w:r w:rsidR="00CB5E4E">
        <w:rPr>
          <w:rFonts w:hint="eastAsia"/>
        </w:rPr>
        <w:t>となる</w:t>
      </w:r>
      <w:r w:rsidR="002A2F7E" w:rsidRPr="0087049E">
        <w:rPr>
          <w:rFonts w:hint="eastAsia"/>
        </w:rPr>
        <w:t>ので、手厚いサポート</w:t>
      </w:r>
      <w:r w:rsidR="00497099" w:rsidRPr="0087049E">
        <w:rPr>
          <w:rFonts w:hint="eastAsia"/>
        </w:rPr>
        <w:t>が必要</w:t>
      </w:r>
      <w:r w:rsidR="00CB5E4E">
        <w:rPr>
          <w:rFonts w:hint="eastAsia"/>
        </w:rPr>
        <w:t>と考える</w:t>
      </w:r>
      <w:r w:rsidR="00AD0EB4">
        <w:rPr>
          <w:rFonts w:hint="eastAsia"/>
        </w:rPr>
        <w:t>。</w:t>
      </w:r>
      <w:r w:rsidR="002A2F7E" w:rsidRPr="0087049E">
        <w:rPr>
          <w:rFonts w:hint="eastAsia"/>
        </w:rPr>
        <w:t>中小</w:t>
      </w:r>
      <w:r w:rsidR="00CB5E4E">
        <w:rPr>
          <w:rFonts w:hint="eastAsia"/>
        </w:rPr>
        <w:t>企業、大企業で分けた対応</w:t>
      </w:r>
      <w:r w:rsidR="002A2F7E" w:rsidRPr="0087049E">
        <w:rPr>
          <w:rFonts w:hint="eastAsia"/>
        </w:rPr>
        <w:t>が必要</w:t>
      </w:r>
      <w:r w:rsidR="00CB5E4E">
        <w:rPr>
          <w:rFonts w:hint="eastAsia"/>
        </w:rPr>
        <w:t>と考える</w:t>
      </w:r>
      <w:r w:rsidR="00AD0EB4">
        <w:rPr>
          <w:rFonts w:hint="eastAsia"/>
        </w:rPr>
        <w:t>。</w:t>
      </w:r>
      <w:r w:rsidR="00497099" w:rsidRPr="0087049E">
        <w:rPr>
          <w:rFonts w:hint="eastAsia"/>
        </w:rPr>
        <w:t>中小</w:t>
      </w:r>
      <w:r>
        <w:rPr>
          <w:rFonts w:hint="eastAsia"/>
        </w:rPr>
        <w:t>企業を</w:t>
      </w:r>
      <w:r w:rsidR="00CB5E4E">
        <w:rPr>
          <w:rFonts w:hint="eastAsia"/>
        </w:rPr>
        <w:t>取り込むことは</w:t>
      </w:r>
      <w:r w:rsidR="00497099" w:rsidRPr="0087049E">
        <w:rPr>
          <w:rFonts w:hint="eastAsia"/>
        </w:rPr>
        <w:t>大変なので、そちらの</w:t>
      </w:r>
      <w:r>
        <w:rPr>
          <w:rFonts w:hint="eastAsia"/>
        </w:rPr>
        <w:t>工夫</w:t>
      </w:r>
      <w:r w:rsidR="00497099" w:rsidRPr="0087049E">
        <w:rPr>
          <w:rFonts w:hint="eastAsia"/>
        </w:rPr>
        <w:t>が必要</w:t>
      </w:r>
      <w:r w:rsidR="00CB5E4E">
        <w:rPr>
          <w:rFonts w:hint="eastAsia"/>
        </w:rPr>
        <w:t>と考える</w:t>
      </w:r>
      <w:r w:rsidR="00AD0EB4">
        <w:rPr>
          <w:rFonts w:hint="eastAsia"/>
        </w:rPr>
        <w:t>。</w:t>
      </w:r>
    </w:p>
    <w:p w:rsidR="008A7E2C" w:rsidRDefault="008A7E2C" w:rsidP="00CB5E4E">
      <w:pPr>
        <w:spacing w:line="320" w:lineRule="exact"/>
        <w:ind w:firstLineChars="100" w:firstLine="193"/>
      </w:pPr>
      <w:r>
        <w:rPr>
          <w:rFonts w:hint="eastAsia"/>
        </w:rPr>
        <w:t>事務局で中小企業向けに考えていることはあるか。</w:t>
      </w:r>
    </w:p>
    <w:p w:rsidR="00035544" w:rsidRDefault="00035544" w:rsidP="00CB5E4E">
      <w:pPr>
        <w:spacing w:line="320" w:lineRule="exact"/>
        <w:ind w:firstLineChars="100" w:firstLine="193"/>
      </w:pPr>
    </w:p>
    <w:p w:rsidR="00497099" w:rsidRPr="0087049E" w:rsidRDefault="0087049E" w:rsidP="00711C94">
      <w:pPr>
        <w:spacing w:line="320" w:lineRule="exact"/>
      </w:pPr>
      <w:r>
        <w:rPr>
          <w:rFonts w:hint="eastAsia"/>
        </w:rPr>
        <w:t>（</w:t>
      </w:r>
      <w:r w:rsidR="00D5001B">
        <w:rPr>
          <w:rFonts w:hint="eastAsia"/>
        </w:rPr>
        <w:t>事務局</w:t>
      </w:r>
      <w:r>
        <w:rPr>
          <w:rFonts w:hint="eastAsia"/>
        </w:rPr>
        <w:t>）</w:t>
      </w:r>
    </w:p>
    <w:p w:rsidR="00497099" w:rsidRPr="0087049E" w:rsidRDefault="00497099" w:rsidP="004D2DA1">
      <w:pPr>
        <w:spacing w:line="320" w:lineRule="exact"/>
        <w:ind w:firstLineChars="100" w:firstLine="193"/>
      </w:pPr>
      <w:r w:rsidRPr="0087049E">
        <w:rPr>
          <w:rFonts w:hint="eastAsia"/>
        </w:rPr>
        <w:t>中小企業への支援としては、</w:t>
      </w:r>
      <w:r w:rsidR="008A7E2C">
        <w:rPr>
          <w:rFonts w:hint="eastAsia"/>
        </w:rPr>
        <w:t>積極的に参加してもらえるように</w:t>
      </w:r>
      <w:r w:rsidRPr="0087049E">
        <w:rPr>
          <w:rFonts w:hint="eastAsia"/>
        </w:rPr>
        <w:t>計画書の作成支援を考えている</w:t>
      </w:r>
      <w:r w:rsidR="00AD0EB4">
        <w:rPr>
          <w:rFonts w:hint="eastAsia"/>
        </w:rPr>
        <w:t>。</w:t>
      </w:r>
      <w:r w:rsidR="00CB5E4E">
        <w:rPr>
          <w:rFonts w:hint="eastAsia"/>
        </w:rPr>
        <w:t>インセンティブとして、資金面でのサポートを考えており</w:t>
      </w:r>
      <w:r w:rsidRPr="0087049E">
        <w:rPr>
          <w:rFonts w:hint="eastAsia"/>
        </w:rPr>
        <w:t>、</w:t>
      </w:r>
      <w:r w:rsidR="008A7E2C">
        <w:rPr>
          <w:rFonts w:hint="eastAsia"/>
        </w:rPr>
        <w:t>融資等を</w:t>
      </w:r>
      <w:r w:rsidR="00CB5E4E">
        <w:rPr>
          <w:rFonts w:hint="eastAsia"/>
        </w:rPr>
        <w:t>関係課と協議中である</w:t>
      </w:r>
      <w:r w:rsidR="00AD0EB4">
        <w:rPr>
          <w:rFonts w:hint="eastAsia"/>
        </w:rPr>
        <w:t>。</w:t>
      </w:r>
      <w:r w:rsidR="008A7E2C">
        <w:rPr>
          <w:rFonts w:hint="eastAsia"/>
        </w:rPr>
        <w:t>様々な角度から</w:t>
      </w:r>
      <w:r w:rsidR="00CB5E4E">
        <w:rPr>
          <w:rFonts w:hint="eastAsia"/>
        </w:rPr>
        <w:t>支援を検討していきたい</w:t>
      </w:r>
      <w:r w:rsidR="008A7E2C">
        <w:rPr>
          <w:rFonts w:hint="eastAsia"/>
        </w:rPr>
        <w:t>ので、</w:t>
      </w:r>
      <w:r w:rsidRPr="0087049E">
        <w:rPr>
          <w:rFonts w:hint="eastAsia"/>
        </w:rPr>
        <w:t>ご意見</w:t>
      </w:r>
      <w:r w:rsidR="00CB5E4E">
        <w:rPr>
          <w:rFonts w:hint="eastAsia"/>
        </w:rPr>
        <w:t>をいただきたい</w:t>
      </w:r>
      <w:r w:rsidR="00AD0EB4">
        <w:rPr>
          <w:rFonts w:hint="eastAsia"/>
        </w:rPr>
        <w:t>。</w:t>
      </w:r>
    </w:p>
    <w:p w:rsidR="00497099" w:rsidRPr="0087049E" w:rsidRDefault="008A7E2C" w:rsidP="00CB5E4E">
      <w:pPr>
        <w:spacing w:line="320" w:lineRule="exact"/>
        <w:ind w:firstLineChars="100" w:firstLine="193"/>
      </w:pPr>
      <w:r>
        <w:rPr>
          <w:rFonts w:hint="eastAsia"/>
        </w:rPr>
        <w:t>まずは、</w:t>
      </w:r>
      <w:r w:rsidR="00497099" w:rsidRPr="0087049E">
        <w:rPr>
          <w:rFonts w:hint="eastAsia"/>
        </w:rPr>
        <w:t>温室効果ガス排出の削減への理解が必要と考えるため</w:t>
      </w:r>
      <w:r>
        <w:rPr>
          <w:rFonts w:hint="eastAsia"/>
        </w:rPr>
        <w:t>、</w:t>
      </w:r>
      <w:r w:rsidR="00497099" w:rsidRPr="0087049E">
        <w:rPr>
          <w:rFonts w:hint="eastAsia"/>
        </w:rPr>
        <w:t>商工労働部との連携により</w:t>
      </w:r>
      <w:r>
        <w:rPr>
          <w:rFonts w:hint="eastAsia"/>
        </w:rPr>
        <w:t>中小企業へのセミナーの開催などの</w:t>
      </w:r>
      <w:r w:rsidR="00497099" w:rsidRPr="0087049E">
        <w:rPr>
          <w:rFonts w:hint="eastAsia"/>
        </w:rPr>
        <w:t>働きかけを行っていきたい</w:t>
      </w:r>
      <w:r w:rsidR="00AD0EB4">
        <w:rPr>
          <w:rFonts w:hint="eastAsia"/>
        </w:rPr>
        <w:t>。</w:t>
      </w:r>
    </w:p>
    <w:p w:rsidR="00497099" w:rsidRPr="0087049E" w:rsidRDefault="004D2DA1" w:rsidP="00711C94">
      <w:pPr>
        <w:spacing w:line="320" w:lineRule="exact"/>
      </w:pPr>
      <w:r>
        <w:rPr>
          <w:rFonts w:hint="eastAsia"/>
        </w:rPr>
        <w:lastRenderedPageBreak/>
        <w:t>（</w:t>
      </w:r>
      <w:r w:rsidR="0087049E">
        <w:rPr>
          <w:rFonts w:hint="eastAsia"/>
        </w:rPr>
        <w:t>委員）</w:t>
      </w:r>
    </w:p>
    <w:p w:rsidR="008A7E2C" w:rsidRDefault="008A7E2C" w:rsidP="00624D59">
      <w:pPr>
        <w:spacing w:line="320" w:lineRule="exact"/>
        <w:ind w:firstLineChars="100" w:firstLine="193"/>
        <w:rPr>
          <w:color w:val="000000" w:themeColor="text1"/>
        </w:rPr>
      </w:pPr>
      <w:r w:rsidRPr="006862A4">
        <w:rPr>
          <w:rFonts w:hint="eastAsia"/>
          <w:color w:val="000000" w:themeColor="text1"/>
        </w:rPr>
        <w:t>中小企業は</w:t>
      </w:r>
      <w:r w:rsidR="00E068FD" w:rsidRPr="006862A4">
        <w:rPr>
          <w:rFonts w:hint="eastAsia"/>
          <w:color w:val="000000" w:themeColor="text1"/>
        </w:rPr>
        <w:t>経営者の</w:t>
      </w:r>
      <w:r w:rsidR="008006A8" w:rsidRPr="006862A4">
        <w:rPr>
          <w:rFonts w:hint="eastAsia"/>
          <w:color w:val="000000" w:themeColor="text1"/>
        </w:rPr>
        <w:t>方針によるところが大きいので</w:t>
      </w:r>
      <w:r w:rsidR="00624D59" w:rsidRPr="006862A4">
        <w:rPr>
          <w:rFonts w:hint="eastAsia"/>
          <w:color w:val="000000" w:themeColor="text1"/>
        </w:rPr>
        <w:t>、資金面だけではなく他のことも検討していただきたいと考える</w:t>
      </w:r>
      <w:r w:rsidR="00AD0EB4" w:rsidRPr="006862A4">
        <w:rPr>
          <w:rFonts w:hint="eastAsia"/>
          <w:color w:val="000000" w:themeColor="text1"/>
        </w:rPr>
        <w:t>。</w:t>
      </w:r>
      <w:r w:rsidRPr="006862A4">
        <w:rPr>
          <w:rFonts w:hint="eastAsia"/>
          <w:color w:val="000000" w:themeColor="text1"/>
        </w:rPr>
        <w:t>セミナー等については、</w:t>
      </w:r>
      <w:r w:rsidR="008006A8" w:rsidRPr="006862A4">
        <w:rPr>
          <w:rFonts w:hint="eastAsia"/>
          <w:color w:val="000000" w:themeColor="text1"/>
        </w:rPr>
        <w:t>当センター</w:t>
      </w:r>
      <w:r w:rsidR="00624D59" w:rsidRPr="006862A4">
        <w:rPr>
          <w:rFonts w:hint="eastAsia"/>
          <w:color w:val="000000" w:themeColor="text1"/>
        </w:rPr>
        <w:t>も</w:t>
      </w:r>
      <w:r w:rsidRPr="006862A4">
        <w:rPr>
          <w:rFonts w:hint="eastAsia"/>
          <w:color w:val="000000" w:themeColor="text1"/>
        </w:rPr>
        <w:t>協力していきたい。</w:t>
      </w:r>
    </w:p>
    <w:p w:rsidR="00035544" w:rsidRPr="006862A4" w:rsidRDefault="00035544" w:rsidP="00624D59">
      <w:pPr>
        <w:spacing w:line="320" w:lineRule="exact"/>
        <w:ind w:firstLineChars="100" w:firstLine="193"/>
        <w:rPr>
          <w:color w:val="000000" w:themeColor="text1"/>
        </w:rPr>
      </w:pPr>
    </w:p>
    <w:p w:rsidR="00497099" w:rsidRPr="0087049E" w:rsidRDefault="0087049E" w:rsidP="00711C94">
      <w:pPr>
        <w:spacing w:line="320" w:lineRule="exact"/>
      </w:pPr>
      <w:r>
        <w:rPr>
          <w:rFonts w:hint="eastAsia"/>
        </w:rPr>
        <w:t>（</w:t>
      </w:r>
      <w:r w:rsidR="00D5001B">
        <w:rPr>
          <w:rFonts w:hint="eastAsia"/>
        </w:rPr>
        <w:t>事務局</w:t>
      </w:r>
      <w:r>
        <w:rPr>
          <w:rFonts w:hint="eastAsia"/>
        </w:rPr>
        <w:t>）</w:t>
      </w:r>
    </w:p>
    <w:p w:rsidR="00497099" w:rsidRDefault="00497099" w:rsidP="00624D59">
      <w:pPr>
        <w:spacing w:line="320" w:lineRule="exact"/>
        <w:ind w:firstLineChars="100" w:firstLine="193"/>
      </w:pPr>
      <w:r w:rsidRPr="0087049E">
        <w:rPr>
          <w:rFonts w:hint="eastAsia"/>
        </w:rPr>
        <w:t>商工労働部と連携し、中小企業へのサポートとし</w:t>
      </w:r>
      <w:r w:rsidR="004D2DA1">
        <w:rPr>
          <w:rFonts w:hint="eastAsia"/>
        </w:rPr>
        <w:t>ての</w:t>
      </w:r>
      <w:r w:rsidR="008A7E2C">
        <w:rPr>
          <w:rFonts w:hint="eastAsia"/>
        </w:rPr>
        <w:t>施策を</w:t>
      </w:r>
      <w:r w:rsidR="00624D59">
        <w:rPr>
          <w:rFonts w:hint="eastAsia"/>
        </w:rPr>
        <w:t>検討している</w:t>
      </w:r>
      <w:r w:rsidR="00AD0EB4">
        <w:rPr>
          <w:rFonts w:hint="eastAsia"/>
        </w:rPr>
        <w:t>。</w:t>
      </w:r>
    </w:p>
    <w:p w:rsidR="00035544" w:rsidRPr="0087049E" w:rsidRDefault="00035544" w:rsidP="00624D59">
      <w:pPr>
        <w:spacing w:line="320" w:lineRule="exact"/>
        <w:ind w:firstLineChars="100" w:firstLine="193"/>
      </w:pPr>
    </w:p>
    <w:p w:rsidR="00497099" w:rsidRPr="0087049E" w:rsidRDefault="004D2DA1" w:rsidP="00711C94">
      <w:pPr>
        <w:spacing w:line="320" w:lineRule="exact"/>
      </w:pPr>
      <w:r>
        <w:rPr>
          <w:rFonts w:hint="eastAsia"/>
        </w:rPr>
        <w:t>（</w:t>
      </w:r>
      <w:r w:rsidR="0087049E">
        <w:rPr>
          <w:rFonts w:hint="eastAsia"/>
        </w:rPr>
        <w:t>委員）</w:t>
      </w:r>
    </w:p>
    <w:p w:rsidR="00497099" w:rsidRDefault="00497099" w:rsidP="0025129D">
      <w:pPr>
        <w:spacing w:line="320" w:lineRule="exact"/>
        <w:ind w:firstLineChars="100" w:firstLine="193"/>
      </w:pPr>
      <w:r w:rsidRPr="0087049E">
        <w:rPr>
          <w:rFonts w:hint="eastAsia"/>
        </w:rPr>
        <w:t>それぞれの組合</w:t>
      </w:r>
      <w:r w:rsidR="009612F7">
        <w:rPr>
          <w:rFonts w:hint="eastAsia"/>
        </w:rPr>
        <w:t>への</w:t>
      </w:r>
      <w:r w:rsidRPr="0087049E">
        <w:rPr>
          <w:rFonts w:hint="eastAsia"/>
        </w:rPr>
        <w:t>説明会</w:t>
      </w:r>
      <w:r w:rsidR="008A7E2C">
        <w:rPr>
          <w:rFonts w:hint="eastAsia"/>
        </w:rPr>
        <w:t>から始まり、</w:t>
      </w:r>
      <w:r w:rsidR="009612F7">
        <w:rPr>
          <w:rFonts w:hint="eastAsia"/>
        </w:rPr>
        <w:t>モデルケースがあると良いと考える</w:t>
      </w:r>
      <w:r w:rsidR="008A7E2C">
        <w:rPr>
          <w:rFonts w:hint="eastAsia"/>
        </w:rPr>
        <w:t>。</w:t>
      </w:r>
      <w:r w:rsidR="009612F7">
        <w:rPr>
          <w:rFonts w:hint="eastAsia"/>
        </w:rPr>
        <w:t>また、業種ごとにこの制度のメリットを明確にしないと中小排出事業者を評価制度に取り込むことはできないと思う</w:t>
      </w:r>
      <w:r w:rsidR="00AD0EB4">
        <w:rPr>
          <w:rFonts w:hint="eastAsia"/>
        </w:rPr>
        <w:t>。</w:t>
      </w:r>
      <w:r w:rsidR="009612F7">
        <w:rPr>
          <w:rFonts w:hint="eastAsia"/>
        </w:rPr>
        <w:t>また、</w:t>
      </w:r>
      <w:r w:rsidRPr="0087049E">
        <w:rPr>
          <w:rFonts w:hint="eastAsia"/>
        </w:rPr>
        <w:t>無料相談会のようなものが必要</w:t>
      </w:r>
      <w:r w:rsidR="009612F7">
        <w:rPr>
          <w:rFonts w:hint="eastAsia"/>
        </w:rPr>
        <w:t>と考える</w:t>
      </w:r>
      <w:r w:rsidR="00AD0EB4">
        <w:rPr>
          <w:rFonts w:hint="eastAsia"/>
        </w:rPr>
        <w:t>。</w:t>
      </w:r>
      <w:r w:rsidRPr="0087049E">
        <w:rPr>
          <w:rFonts w:hint="eastAsia"/>
        </w:rPr>
        <w:t>補助金よりも</w:t>
      </w:r>
      <w:r w:rsidR="009612F7">
        <w:rPr>
          <w:rFonts w:hint="eastAsia"/>
        </w:rPr>
        <w:t>、</w:t>
      </w:r>
      <w:r w:rsidRPr="0087049E">
        <w:rPr>
          <w:rFonts w:hint="eastAsia"/>
        </w:rPr>
        <w:t>説明会などの</w:t>
      </w:r>
      <w:r w:rsidR="009612F7">
        <w:rPr>
          <w:rFonts w:hint="eastAsia"/>
        </w:rPr>
        <w:t>取組みに費用を充てる</w:t>
      </w:r>
      <w:r w:rsidR="00B26C33">
        <w:rPr>
          <w:rFonts w:hint="eastAsia"/>
        </w:rPr>
        <w:t>必要があるのではないか。中小企業にとって</w:t>
      </w:r>
      <w:r w:rsidRPr="0087049E">
        <w:rPr>
          <w:rFonts w:hint="eastAsia"/>
        </w:rPr>
        <w:t>メリットがあるか、資金面でもメリットがあるかを</w:t>
      </w:r>
      <w:r w:rsidR="009612F7">
        <w:rPr>
          <w:rFonts w:hint="eastAsia"/>
        </w:rPr>
        <w:t>示すことが</w:t>
      </w:r>
      <w:r w:rsidR="0025129D">
        <w:rPr>
          <w:rFonts w:hint="eastAsia"/>
        </w:rPr>
        <w:t>重要と考える</w:t>
      </w:r>
      <w:r w:rsidR="00AD0EB4">
        <w:rPr>
          <w:rFonts w:hint="eastAsia"/>
        </w:rPr>
        <w:t>。</w:t>
      </w:r>
      <w:r w:rsidR="009612F7">
        <w:rPr>
          <w:rFonts w:hint="eastAsia"/>
        </w:rPr>
        <w:t>環境担当がいない企業では、担当者次第という</w:t>
      </w:r>
      <w:r w:rsidR="0025129D">
        <w:rPr>
          <w:rFonts w:hint="eastAsia"/>
        </w:rPr>
        <w:t>ところも</w:t>
      </w:r>
      <w:r w:rsidR="009612F7">
        <w:rPr>
          <w:rFonts w:hint="eastAsia"/>
        </w:rPr>
        <w:t>あるので</w:t>
      </w:r>
      <w:r w:rsidRPr="0087049E">
        <w:rPr>
          <w:rFonts w:hint="eastAsia"/>
        </w:rPr>
        <w:t>、評価するだけ</w:t>
      </w:r>
      <w:r w:rsidR="0025129D">
        <w:rPr>
          <w:rFonts w:hint="eastAsia"/>
        </w:rPr>
        <w:t>では（メリットが少なく）難しいのではないかと思う。</w:t>
      </w:r>
      <w:r w:rsidR="00B26C33">
        <w:rPr>
          <w:rFonts w:hint="eastAsia"/>
        </w:rPr>
        <w:t>評価制度が自社にとってメリットが</w:t>
      </w:r>
      <w:r w:rsidR="009612F7">
        <w:rPr>
          <w:rFonts w:hint="eastAsia"/>
        </w:rPr>
        <w:t>あ</w:t>
      </w:r>
      <w:r w:rsidR="0025129D">
        <w:rPr>
          <w:rFonts w:hint="eastAsia"/>
        </w:rPr>
        <w:t>れば</w:t>
      </w:r>
      <w:r w:rsidR="00B26C33">
        <w:rPr>
          <w:rFonts w:hint="eastAsia"/>
        </w:rPr>
        <w:t>、２年目、３年</w:t>
      </w:r>
      <w:r w:rsidR="0025129D">
        <w:rPr>
          <w:rFonts w:hint="eastAsia"/>
        </w:rPr>
        <w:t>目に参加する企業は増えると思う</w:t>
      </w:r>
      <w:r w:rsidR="00B26C33">
        <w:rPr>
          <w:rFonts w:hint="eastAsia"/>
        </w:rPr>
        <w:t>。</w:t>
      </w:r>
      <w:r w:rsidRPr="0087049E">
        <w:rPr>
          <w:rFonts w:hint="eastAsia"/>
        </w:rPr>
        <w:t>商工のインセンティブと環境のインセンティブは異なるので、明確にしていくのがよいのではないか</w:t>
      </w:r>
      <w:r w:rsidR="00AD0EB4">
        <w:rPr>
          <w:rFonts w:hint="eastAsia"/>
        </w:rPr>
        <w:t>。</w:t>
      </w:r>
    </w:p>
    <w:p w:rsidR="00035544" w:rsidRPr="0087049E" w:rsidRDefault="00035544" w:rsidP="0025129D">
      <w:pPr>
        <w:spacing w:line="320" w:lineRule="exact"/>
        <w:ind w:firstLineChars="100" w:firstLine="193"/>
      </w:pPr>
    </w:p>
    <w:p w:rsidR="002A55CA" w:rsidRPr="0087049E" w:rsidRDefault="002A55CA" w:rsidP="002A55CA">
      <w:pPr>
        <w:spacing w:line="320" w:lineRule="exact"/>
      </w:pPr>
      <w:r w:rsidRPr="0087049E">
        <w:rPr>
          <w:rFonts w:hint="eastAsia"/>
        </w:rPr>
        <w:t>（</w:t>
      </w:r>
      <w:r w:rsidR="00D5001B">
        <w:rPr>
          <w:rFonts w:hint="eastAsia"/>
        </w:rPr>
        <w:t>事務局</w:t>
      </w:r>
      <w:r w:rsidRPr="0087049E">
        <w:rPr>
          <w:rFonts w:hint="eastAsia"/>
        </w:rPr>
        <w:t>）</w:t>
      </w:r>
    </w:p>
    <w:p w:rsidR="00497099" w:rsidRDefault="00497099" w:rsidP="0025129D">
      <w:pPr>
        <w:spacing w:line="320" w:lineRule="exact"/>
        <w:ind w:firstLineChars="100" w:firstLine="193"/>
      </w:pPr>
      <w:r w:rsidRPr="0087049E">
        <w:rPr>
          <w:rFonts w:hint="eastAsia"/>
        </w:rPr>
        <w:t>補助金ではなく、</w:t>
      </w:r>
      <w:r w:rsidR="0025129D">
        <w:rPr>
          <w:rFonts w:hint="eastAsia"/>
        </w:rPr>
        <w:t>（計画書制度、評価制度の参加に）</w:t>
      </w:r>
      <w:r w:rsidRPr="0087049E">
        <w:rPr>
          <w:rFonts w:hint="eastAsia"/>
        </w:rPr>
        <w:t>どういったメリットがあるかをしっかり伝え、サポートをしていきたい</w:t>
      </w:r>
      <w:r w:rsidR="00AD0EB4">
        <w:rPr>
          <w:rFonts w:hint="eastAsia"/>
        </w:rPr>
        <w:t>。</w:t>
      </w:r>
      <w:r w:rsidR="00D92A49" w:rsidRPr="0087049E">
        <w:rPr>
          <w:rFonts w:hint="eastAsia"/>
        </w:rPr>
        <w:t>評価制度については、令和４年</w:t>
      </w:r>
      <w:r w:rsidR="0025129D">
        <w:rPr>
          <w:rFonts w:hint="eastAsia"/>
        </w:rPr>
        <w:t>度</w:t>
      </w:r>
      <w:r w:rsidR="00D92A49" w:rsidRPr="0087049E">
        <w:rPr>
          <w:rFonts w:hint="eastAsia"/>
        </w:rPr>
        <w:t>だけではなく、令和５年</w:t>
      </w:r>
      <w:r w:rsidR="0025129D">
        <w:rPr>
          <w:rFonts w:hint="eastAsia"/>
        </w:rPr>
        <w:t>度</w:t>
      </w:r>
      <w:r w:rsidR="00D92A49" w:rsidRPr="0087049E">
        <w:rPr>
          <w:rFonts w:hint="eastAsia"/>
        </w:rPr>
        <w:t>以降も</w:t>
      </w:r>
      <w:r w:rsidR="0025129D">
        <w:rPr>
          <w:rFonts w:hint="eastAsia"/>
        </w:rPr>
        <w:t>参加が可能な</w:t>
      </w:r>
      <w:r w:rsidR="00D92A49" w:rsidRPr="0087049E">
        <w:rPr>
          <w:rFonts w:hint="eastAsia"/>
        </w:rPr>
        <w:t>ので、引き続きサポートをしていきたい</w:t>
      </w:r>
      <w:r w:rsidR="00AD0EB4">
        <w:rPr>
          <w:rFonts w:hint="eastAsia"/>
        </w:rPr>
        <w:t>。</w:t>
      </w:r>
    </w:p>
    <w:p w:rsidR="00035544" w:rsidRPr="0087049E" w:rsidRDefault="00035544" w:rsidP="0025129D">
      <w:pPr>
        <w:spacing w:line="320" w:lineRule="exact"/>
        <w:ind w:firstLineChars="100" w:firstLine="193"/>
      </w:pPr>
    </w:p>
    <w:p w:rsidR="00D92A49" w:rsidRPr="0087049E" w:rsidRDefault="002A55CA" w:rsidP="00711C94">
      <w:pPr>
        <w:spacing w:line="320" w:lineRule="exact"/>
      </w:pPr>
      <w:r w:rsidRPr="0087049E">
        <w:rPr>
          <w:rFonts w:hint="eastAsia"/>
        </w:rPr>
        <w:t>（</w:t>
      </w:r>
      <w:r w:rsidR="00D5001B">
        <w:rPr>
          <w:rFonts w:hint="eastAsia"/>
        </w:rPr>
        <w:t>委員</w:t>
      </w:r>
      <w:r w:rsidRPr="0087049E">
        <w:rPr>
          <w:rFonts w:hint="eastAsia"/>
        </w:rPr>
        <w:t>）</w:t>
      </w:r>
    </w:p>
    <w:p w:rsidR="00D92A49" w:rsidRPr="0087049E" w:rsidRDefault="0025129D" w:rsidP="0025129D">
      <w:pPr>
        <w:spacing w:line="320" w:lineRule="exact"/>
        <w:ind w:firstLineChars="100" w:firstLine="193"/>
      </w:pPr>
      <w:r>
        <w:rPr>
          <w:rFonts w:hint="eastAsia"/>
        </w:rPr>
        <w:t>評価制度へ参加することについての</w:t>
      </w:r>
      <w:r w:rsidR="00D92A49" w:rsidRPr="0087049E">
        <w:rPr>
          <w:rFonts w:hint="eastAsia"/>
        </w:rPr>
        <w:t>メリットが必要であり、もう少し中小企業に喜んで参加できるように検討する必要がある</w:t>
      </w:r>
      <w:r w:rsidR="00A351BF">
        <w:rPr>
          <w:rFonts w:hint="eastAsia"/>
        </w:rPr>
        <w:t>。</w:t>
      </w:r>
      <w:r w:rsidR="00D92A49" w:rsidRPr="0087049E">
        <w:rPr>
          <w:rFonts w:hint="eastAsia"/>
        </w:rPr>
        <w:t>委員、業界団体から意見を聴取してほしい</w:t>
      </w:r>
      <w:r w:rsidR="00A351BF">
        <w:rPr>
          <w:rFonts w:hint="eastAsia"/>
        </w:rPr>
        <w:t>。</w:t>
      </w:r>
      <w:r w:rsidR="00D92A49" w:rsidRPr="0087049E">
        <w:rPr>
          <w:rFonts w:hint="eastAsia"/>
        </w:rPr>
        <w:t>初めて参加する企業にとっては</w:t>
      </w:r>
      <w:r>
        <w:rPr>
          <w:rFonts w:hint="eastAsia"/>
        </w:rPr>
        <w:t>、敷居が高い制度であるため、更に検討し、中小企業が参加できる制度</w:t>
      </w:r>
      <w:r w:rsidR="00D92A49" w:rsidRPr="0087049E">
        <w:rPr>
          <w:rFonts w:hint="eastAsia"/>
        </w:rPr>
        <w:t>にしていきたい</w:t>
      </w:r>
      <w:r w:rsidR="00A351BF">
        <w:rPr>
          <w:rFonts w:hint="eastAsia"/>
        </w:rPr>
        <w:t>。</w:t>
      </w:r>
    </w:p>
    <w:p w:rsidR="00A351BF" w:rsidRPr="0025129D" w:rsidRDefault="00A351BF" w:rsidP="00711C94">
      <w:pPr>
        <w:spacing w:line="320" w:lineRule="exact"/>
      </w:pPr>
    </w:p>
    <w:p w:rsidR="00A351BF" w:rsidRDefault="00A351BF" w:rsidP="00711C94">
      <w:pPr>
        <w:spacing w:line="320" w:lineRule="exact"/>
      </w:pPr>
      <w:r>
        <w:rPr>
          <w:rFonts w:hint="eastAsia"/>
        </w:rPr>
        <w:t>＜その他意見＞</w:t>
      </w:r>
    </w:p>
    <w:p w:rsidR="00035544" w:rsidRDefault="00035544" w:rsidP="00711C94">
      <w:pPr>
        <w:spacing w:line="320" w:lineRule="exact"/>
      </w:pPr>
    </w:p>
    <w:p w:rsidR="00D92A49" w:rsidRPr="0087049E" w:rsidRDefault="00D92A49" w:rsidP="00711C94">
      <w:pPr>
        <w:spacing w:line="320" w:lineRule="exact"/>
      </w:pPr>
      <w:r w:rsidRPr="0087049E">
        <w:rPr>
          <w:rFonts w:hint="eastAsia"/>
        </w:rPr>
        <w:t>（委員）</w:t>
      </w:r>
    </w:p>
    <w:p w:rsidR="00D92A49" w:rsidRDefault="0025129D" w:rsidP="0025129D">
      <w:pPr>
        <w:spacing w:line="320" w:lineRule="exact"/>
        <w:ind w:firstLineChars="100" w:firstLine="193"/>
      </w:pPr>
      <w:r>
        <w:rPr>
          <w:rFonts w:hint="eastAsia"/>
        </w:rPr>
        <w:t>評価制度を進める上では、金融機関についても、金</w:t>
      </w:r>
      <w:r w:rsidR="00D92A49" w:rsidRPr="0087049E">
        <w:rPr>
          <w:rFonts w:hint="eastAsia"/>
        </w:rPr>
        <w:t>を回すという視点から巻き込んでいく必要がある</w:t>
      </w:r>
      <w:r w:rsidR="00A351BF">
        <w:rPr>
          <w:rFonts w:hint="eastAsia"/>
        </w:rPr>
        <w:t>。</w:t>
      </w:r>
      <w:r w:rsidR="00D92A49" w:rsidRPr="0087049E">
        <w:rPr>
          <w:rFonts w:hint="eastAsia"/>
        </w:rPr>
        <w:t>中小企業にとっては、お金を借りるときに金融機関との関係は重要</w:t>
      </w:r>
      <w:r>
        <w:rPr>
          <w:rFonts w:hint="eastAsia"/>
        </w:rPr>
        <w:t>だ</w:t>
      </w:r>
      <w:r w:rsidR="00A351BF">
        <w:rPr>
          <w:rFonts w:hint="eastAsia"/>
        </w:rPr>
        <w:t>。</w:t>
      </w:r>
    </w:p>
    <w:p w:rsidR="00035544" w:rsidRPr="0087049E" w:rsidRDefault="00035544" w:rsidP="0025129D">
      <w:pPr>
        <w:spacing w:line="320" w:lineRule="exact"/>
        <w:ind w:firstLineChars="100" w:firstLine="193"/>
      </w:pPr>
    </w:p>
    <w:p w:rsidR="00D92A49" w:rsidRPr="0087049E" w:rsidRDefault="00D92A49" w:rsidP="00711C94">
      <w:pPr>
        <w:spacing w:line="320" w:lineRule="exact"/>
      </w:pPr>
      <w:r w:rsidRPr="0087049E">
        <w:rPr>
          <w:rFonts w:hint="eastAsia"/>
        </w:rPr>
        <w:t>（</w:t>
      </w:r>
      <w:r w:rsidR="00D5001B">
        <w:rPr>
          <w:rFonts w:hint="eastAsia"/>
        </w:rPr>
        <w:t>事務局</w:t>
      </w:r>
      <w:r w:rsidRPr="0087049E">
        <w:rPr>
          <w:rFonts w:hint="eastAsia"/>
        </w:rPr>
        <w:t>）</w:t>
      </w:r>
    </w:p>
    <w:p w:rsidR="002A2F7E" w:rsidRDefault="004D2DA1" w:rsidP="0025129D">
      <w:pPr>
        <w:spacing w:line="320" w:lineRule="exact"/>
        <w:ind w:firstLineChars="100" w:firstLine="193"/>
      </w:pPr>
      <w:r>
        <w:rPr>
          <w:rFonts w:hint="eastAsia"/>
        </w:rPr>
        <w:t>金融機関との連携については</w:t>
      </w:r>
      <w:r w:rsidR="00D92A49" w:rsidRPr="0087049E">
        <w:rPr>
          <w:rFonts w:hint="eastAsia"/>
        </w:rPr>
        <w:t>県としても重要と考えており、</w:t>
      </w:r>
      <w:r>
        <w:rPr>
          <w:rFonts w:hint="eastAsia"/>
        </w:rPr>
        <w:t>別途、</w:t>
      </w:r>
      <w:r w:rsidR="00D92A49" w:rsidRPr="0087049E">
        <w:rPr>
          <w:rFonts w:hint="eastAsia"/>
        </w:rPr>
        <w:t>金融機関への相談等を行</w:t>
      </w:r>
      <w:r>
        <w:rPr>
          <w:rFonts w:hint="eastAsia"/>
        </w:rPr>
        <w:t>って</w:t>
      </w:r>
      <w:r w:rsidR="00D92A49" w:rsidRPr="0087049E">
        <w:rPr>
          <w:rFonts w:hint="eastAsia"/>
        </w:rPr>
        <w:t>いきたい</w:t>
      </w:r>
      <w:r w:rsidR="00A351BF">
        <w:rPr>
          <w:rFonts w:hint="eastAsia"/>
        </w:rPr>
        <w:t>。</w:t>
      </w:r>
    </w:p>
    <w:p w:rsidR="00035544" w:rsidRPr="0087049E" w:rsidRDefault="00035544" w:rsidP="0025129D">
      <w:pPr>
        <w:spacing w:line="320" w:lineRule="exact"/>
        <w:ind w:firstLineChars="100" w:firstLine="193"/>
      </w:pPr>
    </w:p>
    <w:p w:rsidR="00D92A49" w:rsidRPr="0087049E" w:rsidRDefault="00D92A49" w:rsidP="00711C94">
      <w:pPr>
        <w:spacing w:line="320" w:lineRule="exact"/>
      </w:pPr>
      <w:r w:rsidRPr="0087049E">
        <w:rPr>
          <w:rFonts w:hint="eastAsia"/>
        </w:rPr>
        <w:t>（</w:t>
      </w:r>
      <w:r w:rsidR="00D5001B">
        <w:rPr>
          <w:rFonts w:hint="eastAsia"/>
        </w:rPr>
        <w:t>委員</w:t>
      </w:r>
      <w:r w:rsidRPr="0087049E">
        <w:rPr>
          <w:rFonts w:hint="eastAsia"/>
        </w:rPr>
        <w:t>）</w:t>
      </w:r>
    </w:p>
    <w:p w:rsidR="00D92A49" w:rsidRPr="0087049E" w:rsidRDefault="00D92A49" w:rsidP="0025129D">
      <w:pPr>
        <w:spacing w:line="320" w:lineRule="exact"/>
        <w:ind w:firstLineChars="100" w:firstLine="193"/>
      </w:pPr>
      <w:r w:rsidRPr="0087049E">
        <w:rPr>
          <w:rFonts w:hint="eastAsia"/>
        </w:rPr>
        <w:t>この制度のポイントはやはり中小企業が参加することだと思うので、参加しやすくなるよう工夫してほしい</w:t>
      </w:r>
      <w:r w:rsidR="0025129D">
        <w:rPr>
          <w:rFonts w:hint="eastAsia"/>
        </w:rPr>
        <w:t>。また</w:t>
      </w:r>
      <w:r w:rsidRPr="0087049E">
        <w:rPr>
          <w:rFonts w:hint="eastAsia"/>
        </w:rPr>
        <w:t>、県</w:t>
      </w:r>
      <w:r w:rsidR="0025129D">
        <w:rPr>
          <w:rFonts w:hint="eastAsia"/>
        </w:rPr>
        <w:t>目標と国目標のズレがある。現状では、国目標に基づくことは難しいとは思うが、将来的には国目標を評価基準に取り入れ、国</w:t>
      </w:r>
      <w:r w:rsidRPr="0087049E">
        <w:rPr>
          <w:rFonts w:hint="eastAsia"/>
        </w:rPr>
        <w:t>目標を目指していきたいことを明記する</w:t>
      </w:r>
      <w:r w:rsidR="0025129D">
        <w:rPr>
          <w:rFonts w:hint="eastAsia"/>
        </w:rPr>
        <w:t>必要があると考える</w:t>
      </w:r>
      <w:r w:rsidR="00B26C33">
        <w:rPr>
          <w:rFonts w:hint="eastAsia"/>
        </w:rPr>
        <w:t>。</w:t>
      </w:r>
      <w:r w:rsidR="0025129D">
        <w:rPr>
          <w:rFonts w:hint="eastAsia"/>
        </w:rPr>
        <w:t>次の３年後については、事業者の取組みが進んでいる項目については、義務化するなど、さらなる制度改正を検討していただきたい。</w:t>
      </w:r>
    </w:p>
    <w:p w:rsidR="006132A5" w:rsidRPr="0087049E" w:rsidRDefault="006132A5" w:rsidP="006D21DC"/>
    <w:sectPr w:rsidR="006132A5" w:rsidRPr="0087049E" w:rsidSect="00823E12">
      <w:footerReference w:type="even" r:id="rId8"/>
      <w:footerReference w:type="default" r:id="rId9"/>
      <w:pgSz w:w="11906" w:h="16838" w:code="9"/>
      <w:pgMar w:top="1134" w:right="1134" w:bottom="1134" w:left="1134" w:header="851" w:footer="283"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716" w:rsidRDefault="00C40716">
      <w:r>
        <w:separator/>
      </w:r>
    </w:p>
  </w:endnote>
  <w:endnote w:type="continuationSeparator" w:id="0">
    <w:p w:rsidR="00C40716" w:rsidRDefault="00C4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9E" w:rsidRDefault="0087049E" w:rsidP="00414D3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7049E" w:rsidRDefault="008704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9E" w:rsidRDefault="0087049E" w:rsidP="00414D3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E4DB4">
      <w:rPr>
        <w:rStyle w:val="a6"/>
        <w:noProof/>
      </w:rPr>
      <w:t>3</w:t>
    </w:r>
    <w:r>
      <w:rPr>
        <w:rStyle w:val="a6"/>
      </w:rPr>
      <w:fldChar w:fldCharType="end"/>
    </w:r>
  </w:p>
  <w:p w:rsidR="0087049E" w:rsidRDefault="008704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716" w:rsidRDefault="00C40716">
      <w:r>
        <w:separator/>
      </w:r>
    </w:p>
  </w:footnote>
  <w:footnote w:type="continuationSeparator" w:id="0">
    <w:p w:rsidR="00C40716" w:rsidRDefault="00C40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60097"/>
    <w:multiLevelType w:val="hybridMultilevel"/>
    <w:tmpl w:val="59EE7150"/>
    <w:lvl w:ilvl="0" w:tplc="87AE8B7A">
      <w:numFmt w:val="bullet"/>
      <w:lvlText w:val="・"/>
      <w:lvlJc w:val="left"/>
      <w:pPr>
        <w:tabs>
          <w:tab w:val="num" w:pos="594"/>
        </w:tabs>
        <w:ind w:left="594" w:hanging="360"/>
      </w:pPr>
      <w:rPr>
        <w:rFonts w:ascii="ＭＳ Ｐ明朝" w:eastAsia="ＭＳ Ｐ明朝" w:hAnsi="ＭＳ Ｐ明朝" w:cs="Times New Roman"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FD"/>
    <w:rsid w:val="000035A0"/>
    <w:rsid w:val="00004F45"/>
    <w:rsid w:val="0000631E"/>
    <w:rsid w:val="000068F5"/>
    <w:rsid w:val="00007D16"/>
    <w:rsid w:val="00012823"/>
    <w:rsid w:val="00012D3D"/>
    <w:rsid w:val="00013C86"/>
    <w:rsid w:val="00020A43"/>
    <w:rsid w:val="00034279"/>
    <w:rsid w:val="00035544"/>
    <w:rsid w:val="00043B74"/>
    <w:rsid w:val="00047CEA"/>
    <w:rsid w:val="0005008A"/>
    <w:rsid w:val="000514D6"/>
    <w:rsid w:val="00053462"/>
    <w:rsid w:val="00061AE8"/>
    <w:rsid w:val="000721B3"/>
    <w:rsid w:val="00077F39"/>
    <w:rsid w:val="000804C7"/>
    <w:rsid w:val="00095D45"/>
    <w:rsid w:val="000A3629"/>
    <w:rsid w:val="000A61DA"/>
    <w:rsid w:val="000B6CE8"/>
    <w:rsid w:val="000B7857"/>
    <w:rsid w:val="000C5722"/>
    <w:rsid w:val="000C6D8F"/>
    <w:rsid w:val="000D46D6"/>
    <w:rsid w:val="000D6162"/>
    <w:rsid w:val="000D620F"/>
    <w:rsid w:val="000E2A93"/>
    <w:rsid w:val="000E562F"/>
    <w:rsid w:val="000E6703"/>
    <w:rsid w:val="000F0494"/>
    <w:rsid w:val="000F12E5"/>
    <w:rsid w:val="000F448F"/>
    <w:rsid w:val="000F47F7"/>
    <w:rsid w:val="000F4957"/>
    <w:rsid w:val="00112DF4"/>
    <w:rsid w:val="00115B07"/>
    <w:rsid w:val="001213F6"/>
    <w:rsid w:val="00122F9F"/>
    <w:rsid w:val="001272C1"/>
    <w:rsid w:val="00136F74"/>
    <w:rsid w:val="001377AE"/>
    <w:rsid w:val="00144D00"/>
    <w:rsid w:val="001453A7"/>
    <w:rsid w:val="00146536"/>
    <w:rsid w:val="00147BEB"/>
    <w:rsid w:val="0015304D"/>
    <w:rsid w:val="0015531B"/>
    <w:rsid w:val="001745FA"/>
    <w:rsid w:val="00180C09"/>
    <w:rsid w:val="001820B7"/>
    <w:rsid w:val="00187FF7"/>
    <w:rsid w:val="00190244"/>
    <w:rsid w:val="00190AB9"/>
    <w:rsid w:val="0019321E"/>
    <w:rsid w:val="00195CC0"/>
    <w:rsid w:val="001A438A"/>
    <w:rsid w:val="001B4374"/>
    <w:rsid w:val="001B4EFA"/>
    <w:rsid w:val="001B54BD"/>
    <w:rsid w:val="001C0AFD"/>
    <w:rsid w:val="001D0294"/>
    <w:rsid w:val="001D2473"/>
    <w:rsid w:val="001D3F96"/>
    <w:rsid w:val="001D69B6"/>
    <w:rsid w:val="001E2A40"/>
    <w:rsid w:val="001E3702"/>
    <w:rsid w:val="001E3A72"/>
    <w:rsid w:val="001E4DB4"/>
    <w:rsid w:val="001E50F4"/>
    <w:rsid w:val="001E7626"/>
    <w:rsid w:val="001F2AA4"/>
    <w:rsid w:val="001F2E4A"/>
    <w:rsid w:val="002124A4"/>
    <w:rsid w:val="002179A0"/>
    <w:rsid w:val="002214D7"/>
    <w:rsid w:val="002343C2"/>
    <w:rsid w:val="00237042"/>
    <w:rsid w:val="0024577E"/>
    <w:rsid w:val="00246135"/>
    <w:rsid w:val="002472BE"/>
    <w:rsid w:val="0025129D"/>
    <w:rsid w:val="0025236F"/>
    <w:rsid w:val="00256D0E"/>
    <w:rsid w:val="00260C59"/>
    <w:rsid w:val="00267FAD"/>
    <w:rsid w:val="00274ADC"/>
    <w:rsid w:val="00275933"/>
    <w:rsid w:val="00277602"/>
    <w:rsid w:val="00282724"/>
    <w:rsid w:val="00285C0F"/>
    <w:rsid w:val="002869B2"/>
    <w:rsid w:val="00292DD1"/>
    <w:rsid w:val="0029521E"/>
    <w:rsid w:val="00297C1D"/>
    <w:rsid w:val="002A0E93"/>
    <w:rsid w:val="002A11E2"/>
    <w:rsid w:val="002A2A7E"/>
    <w:rsid w:val="002A2F7E"/>
    <w:rsid w:val="002A43DF"/>
    <w:rsid w:val="002A55CA"/>
    <w:rsid w:val="002B06AA"/>
    <w:rsid w:val="002B686D"/>
    <w:rsid w:val="002B705F"/>
    <w:rsid w:val="002C021A"/>
    <w:rsid w:val="002C1C88"/>
    <w:rsid w:val="002C4911"/>
    <w:rsid w:val="002C6D3B"/>
    <w:rsid w:val="002D0004"/>
    <w:rsid w:val="002D1477"/>
    <w:rsid w:val="002E0937"/>
    <w:rsid w:val="002E2D99"/>
    <w:rsid w:val="002E6E4F"/>
    <w:rsid w:val="002F032C"/>
    <w:rsid w:val="00300336"/>
    <w:rsid w:val="003072F2"/>
    <w:rsid w:val="0030774B"/>
    <w:rsid w:val="003106F2"/>
    <w:rsid w:val="00320C2D"/>
    <w:rsid w:val="0033238A"/>
    <w:rsid w:val="00337032"/>
    <w:rsid w:val="003400D3"/>
    <w:rsid w:val="00342AB4"/>
    <w:rsid w:val="00342C16"/>
    <w:rsid w:val="00346870"/>
    <w:rsid w:val="00350EDB"/>
    <w:rsid w:val="00354BFD"/>
    <w:rsid w:val="00355409"/>
    <w:rsid w:val="00356288"/>
    <w:rsid w:val="00362EC7"/>
    <w:rsid w:val="00363E66"/>
    <w:rsid w:val="003676AD"/>
    <w:rsid w:val="00374E56"/>
    <w:rsid w:val="0037530D"/>
    <w:rsid w:val="003818D3"/>
    <w:rsid w:val="00382410"/>
    <w:rsid w:val="00391857"/>
    <w:rsid w:val="0039691F"/>
    <w:rsid w:val="003A53DA"/>
    <w:rsid w:val="003B1949"/>
    <w:rsid w:val="003B5CB1"/>
    <w:rsid w:val="003B7565"/>
    <w:rsid w:val="003B797C"/>
    <w:rsid w:val="003C0716"/>
    <w:rsid w:val="003D0DA6"/>
    <w:rsid w:val="003D290A"/>
    <w:rsid w:val="003D2D06"/>
    <w:rsid w:val="003D6052"/>
    <w:rsid w:val="003D6808"/>
    <w:rsid w:val="003D6FA3"/>
    <w:rsid w:val="00402AEB"/>
    <w:rsid w:val="004042C0"/>
    <w:rsid w:val="00410EB4"/>
    <w:rsid w:val="00411B01"/>
    <w:rsid w:val="00414D31"/>
    <w:rsid w:val="004150BF"/>
    <w:rsid w:val="004206FC"/>
    <w:rsid w:val="00420C64"/>
    <w:rsid w:val="0042125F"/>
    <w:rsid w:val="0043010C"/>
    <w:rsid w:val="004416C9"/>
    <w:rsid w:val="0044381D"/>
    <w:rsid w:val="00444C61"/>
    <w:rsid w:val="0045619A"/>
    <w:rsid w:val="00461557"/>
    <w:rsid w:val="004730E4"/>
    <w:rsid w:val="004772AD"/>
    <w:rsid w:val="004829C1"/>
    <w:rsid w:val="00482BF3"/>
    <w:rsid w:val="00483054"/>
    <w:rsid w:val="00483991"/>
    <w:rsid w:val="00485653"/>
    <w:rsid w:val="00497099"/>
    <w:rsid w:val="004A0465"/>
    <w:rsid w:val="004A070F"/>
    <w:rsid w:val="004A529B"/>
    <w:rsid w:val="004A5791"/>
    <w:rsid w:val="004A5B09"/>
    <w:rsid w:val="004A6DC9"/>
    <w:rsid w:val="004B160B"/>
    <w:rsid w:val="004B2A7B"/>
    <w:rsid w:val="004B2F80"/>
    <w:rsid w:val="004B3634"/>
    <w:rsid w:val="004B635F"/>
    <w:rsid w:val="004C0AF2"/>
    <w:rsid w:val="004D1C08"/>
    <w:rsid w:val="004D2DA1"/>
    <w:rsid w:val="004D78FE"/>
    <w:rsid w:val="004E047E"/>
    <w:rsid w:val="004E051E"/>
    <w:rsid w:val="004F1A03"/>
    <w:rsid w:val="004F5CD1"/>
    <w:rsid w:val="00501531"/>
    <w:rsid w:val="00503239"/>
    <w:rsid w:val="00506B37"/>
    <w:rsid w:val="00506F57"/>
    <w:rsid w:val="00507AE9"/>
    <w:rsid w:val="0051688B"/>
    <w:rsid w:val="00520F81"/>
    <w:rsid w:val="0052188E"/>
    <w:rsid w:val="00523968"/>
    <w:rsid w:val="0053170D"/>
    <w:rsid w:val="00532820"/>
    <w:rsid w:val="00532CC9"/>
    <w:rsid w:val="00535D06"/>
    <w:rsid w:val="00540E2D"/>
    <w:rsid w:val="005421C6"/>
    <w:rsid w:val="00542936"/>
    <w:rsid w:val="00551FFB"/>
    <w:rsid w:val="00554406"/>
    <w:rsid w:val="00555018"/>
    <w:rsid w:val="005643E3"/>
    <w:rsid w:val="0057010C"/>
    <w:rsid w:val="00571339"/>
    <w:rsid w:val="00573246"/>
    <w:rsid w:val="005820E3"/>
    <w:rsid w:val="00586DE0"/>
    <w:rsid w:val="00592B42"/>
    <w:rsid w:val="00594A2A"/>
    <w:rsid w:val="00595A27"/>
    <w:rsid w:val="005A4529"/>
    <w:rsid w:val="005A6FED"/>
    <w:rsid w:val="005A735B"/>
    <w:rsid w:val="005A777B"/>
    <w:rsid w:val="005C1FA0"/>
    <w:rsid w:val="005C352E"/>
    <w:rsid w:val="005C4793"/>
    <w:rsid w:val="005D029E"/>
    <w:rsid w:val="005D09DD"/>
    <w:rsid w:val="005D171C"/>
    <w:rsid w:val="005F1BCE"/>
    <w:rsid w:val="005F2AD3"/>
    <w:rsid w:val="00600BBD"/>
    <w:rsid w:val="00605D09"/>
    <w:rsid w:val="006132A5"/>
    <w:rsid w:val="00616A4A"/>
    <w:rsid w:val="0062121B"/>
    <w:rsid w:val="00622A1F"/>
    <w:rsid w:val="00624D59"/>
    <w:rsid w:val="00625931"/>
    <w:rsid w:val="006347F1"/>
    <w:rsid w:val="00637B76"/>
    <w:rsid w:val="00643CDC"/>
    <w:rsid w:val="006478BC"/>
    <w:rsid w:val="00650EAE"/>
    <w:rsid w:val="00666167"/>
    <w:rsid w:val="00666F97"/>
    <w:rsid w:val="00673235"/>
    <w:rsid w:val="006732A1"/>
    <w:rsid w:val="00676C8F"/>
    <w:rsid w:val="006862A4"/>
    <w:rsid w:val="00694DD1"/>
    <w:rsid w:val="006A1C03"/>
    <w:rsid w:val="006A3ACE"/>
    <w:rsid w:val="006A653A"/>
    <w:rsid w:val="006B0BF1"/>
    <w:rsid w:val="006C6844"/>
    <w:rsid w:val="006C6BC8"/>
    <w:rsid w:val="006D21DC"/>
    <w:rsid w:val="006D3503"/>
    <w:rsid w:val="006D70AF"/>
    <w:rsid w:val="006E2F60"/>
    <w:rsid w:val="006E2F9C"/>
    <w:rsid w:val="006E66F0"/>
    <w:rsid w:val="006E67B0"/>
    <w:rsid w:val="006F2979"/>
    <w:rsid w:val="006F38F9"/>
    <w:rsid w:val="006F3E36"/>
    <w:rsid w:val="006F6A3E"/>
    <w:rsid w:val="00702594"/>
    <w:rsid w:val="00703E3C"/>
    <w:rsid w:val="00705731"/>
    <w:rsid w:val="00711C94"/>
    <w:rsid w:val="0071210B"/>
    <w:rsid w:val="0071458B"/>
    <w:rsid w:val="007171A3"/>
    <w:rsid w:val="00721C9B"/>
    <w:rsid w:val="0072330C"/>
    <w:rsid w:val="0072487F"/>
    <w:rsid w:val="00726A0E"/>
    <w:rsid w:val="007415CE"/>
    <w:rsid w:val="007417CB"/>
    <w:rsid w:val="00741A25"/>
    <w:rsid w:val="00745D23"/>
    <w:rsid w:val="0075049E"/>
    <w:rsid w:val="0075620E"/>
    <w:rsid w:val="00757C0E"/>
    <w:rsid w:val="007633A2"/>
    <w:rsid w:val="007645C3"/>
    <w:rsid w:val="00772537"/>
    <w:rsid w:val="0077285F"/>
    <w:rsid w:val="0077397A"/>
    <w:rsid w:val="00777089"/>
    <w:rsid w:val="00783F22"/>
    <w:rsid w:val="00784FD0"/>
    <w:rsid w:val="007A041F"/>
    <w:rsid w:val="007C67DA"/>
    <w:rsid w:val="007D00AE"/>
    <w:rsid w:val="007D0BEF"/>
    <w:rsid w:val="007D4A64"/>
    <w:rsid w:val="007D4D22"/>
    <w:rsid w:val="007D558D"/>
    <w:rsid w:val="007D7BDF"/>
    <w:rsid w:val="007E125F"/>
    <w:rsid w:val="007E1DF2"/>
    <w:rsid w:val="007E6989"/>
    <w:rsid w:val="007F5618"/>
    <w:rsid w:val="007F720C"/>
    <w:rsid w:val="008006A8"/>
    <w:rsid w:val="0080153C"/>
    <w:rsid w:val="0080459A"/>
    <w:rsid w:val="00806678"/>
    <w:rsid w:val="008068DD"/>
    <w:rsid w:val="00807B83"/>
    <w:rsid w:val="00810AEB"/>
    <w:rsid w:val="00814615"/>
    <w:rsid w:val="0081473C"/>
    <w:rsid w:val="00814A72"/>
    <w:rsid w:val="008161F5"/>
    <w:rsid w:val="008163C0"/>
    <w:rsid w:val="00816ECC"/>
    <w:rsid w:val="00821F0B"/>
    <w:rsid w:val="00822BBB"/>
    <w:rsid w:val="00823E12"/>
    <w:rsid w:val="00833059"/>
    <w:rsid w:val="008364AF"/>
    <w:rsid w:val="00847226"/>
    <w:rsid w:val="00847EB4"/>
    <w:rsid w:val="00856069"/>
    <w:rsid w:val="00862E00"/>
    <w:rsid w:val="00863461"/>
    <w:rsid w:val="0086357C"/>
    <w:rsid w:val="0087049E"/>
    <w:rsid w:val="00871525"/>
    <w:rsid w:val="00873A77"/>
    <w:rsid w:val="00883DE2"/>
    <w:rsid w:val="008934E6"/>
    <w:rsid w:val="00895244"/>
    <w:rsid w:val="008A102A"/>
    <w:rsid w:val="008A48E0"/>
    <w:rsid w:val="008A4FB6"/>
    <w:rsid w:val="008A7E2C"/>
    <w:rsid w:val="008B608F"/>
    <w:rsid w:val="008C14C6"/>
    <w:rsid w:val="008D13FB"/>
    <w:rsid w:val="008D3B4D"/>
    <w:rsid w:val="008E5DBC"/>
    <w:rsid w:val="008F1462"/>
    <w:rsid w:val="008F35C4"/>
    <w:rsid w:val="008F5611"/>
    <w:rsid w:val="00900E5F"/>
    <w:rsid w:val="00901C8D"/>
    <w:rsid w:val="00905001"/>
    <w:rsid w:val="009068C3"/>
    <w:rsid w:val="00906FE0"/>
    <w:rsid w:val="00914978"/>
    <w:rsid w:val="00916CBE"/>
    <w:rsid w:val="00920412"/>
    <w:rsid w:val="00925941"/>
    <w:rsid w:val="0093788F"/>
    <w:rsid w:val="00942F4B"/>
    <w:rsid w:val="00945D3A"/>
    <w:rsid w:val="0095460A"/>
    <w:rsid w:val="0095699E"/>
    <w:rsid w:val="00960C2A"/>
    <w:rsid w:val="009612F7"/>
    <w:rsid w:val="00964681"/>
    <w:rsid w:val="009674B7"/>
    <w:rsid w:val="00973D84"/>
    <w:rsid w:val="00976951"/>
    <w:rsid w:val="00991F41"/>
    <w:rsid w:val="00993940"/>
    <w:rsid w:val="009A1A35"/>
    <w:rsid w:val="009A3D52"/>
    <w:rsid w:val="009A43EE"/>
    <w:rsid w:val="009A4F56"/>
    <w:rsid w:val="009A5EFF"/>
    <w:rsid w:val="009A612C"/>
    <w:rsid w:val="009A671D"/>
    <w:rsid w:val="009B29AE"/>
    <w:rsid w:val="009B4803"/>
    <w:rsid w:val="009B72D5"/>
    <w:rsid w:val="009C25D0"/>
    <w:rsid w:val="009C5FED"/>
    <w:rsid w:val="009D0385"/>
    <w:rsid w:val="009D2F0B"/>
    <w:rsid w:val="009D350D"/>
    <w:rsid w:val="009D6DFD"/>
    <w:rsid w:val="009E07F9"/>
    <w:rsid w:val="009E799F"/>
    <w:rsid w:val="009F31F4"/>
    <w:rsid w:val="00A00E39"/>
    <w:rsid w:val="00A105D9"/>
    <w:rsid w:val="00A23094"/>
    <w:rsid w:val="00A23823"/>
    <w:rsid w:val="00A2479D"/>
    <w:rsid w:val="00A311C3"/>
    <w:rsid w:val="00A351BF"/>
    <w:rsid w:val="00A44624"/>
    <w:rsid w:val="00A55D6C"/>
    <w:rsid w:val="00A57ED3"/>
    <w:rsid w:val="00A61DF7"/>
    <w:rsid w:val="00A62606"/>
    <w:rsid w:val="00A66016"/>
    <w:rsid w:val="00A67483"/>
    <w:rsid w:val="00A67BFA"/>
    <w:rsid w:val="00A80D49"/>
    <w:rsid w:val="00A8108A"/>
    <w:rsid w:val="00A84B91"/>
    <w:rsid w:val="00A90B54"/>
    <w:rsid w:val="00A92A66"/>
    <w:rsid w:val="00A9430A"/>
    <w:rsid w:val="00A94CD7"/>
    <w:rsid w:val="00A95E52"/>
    <w:rsid w:val="00A96729"/>
    <w:rsid w:val="00AA3B89"/>
    <w:rsid w:val="00AB1B35"/>
    <w:rsid w:val="00AB4E21"/>
    <w:rsid w:val="00AB5E56"/>
    <w:rsid w:val="00AD0EB4"/>
    <w:rsid w:val="00AD18E4"/>
    <w:rsid w:val="00AD36D5"/>
    <w:rsid w:val="00AE6E65"/>
    <w:rsid w:val="00AE7442"/>
    <w:rsid w:val="00AE7693"/>
    <w:rsid w:val="00AF3348"/>
    <w:rsid w:val="00AF3B33"/>
    <w:rsid w:val="00B010FB"/>
    <w:rsid w:val="00B0579A"/>
    <w:rsid w:val="00B06F8C"/>
    <w:rsid w:val="00B1321E"/>
    <w:rsid w:val="00B2043A"/>
    <w:rsid w:val="00B20A06"/>
    <w:rsid w:val="00B26C33"/>
    <w:rsid w:val="00B314CE"/>
    <w:rsid w:val="00B3793B"/>
    <w:rsid w:val="00B43D1A"/>
    <w:rsid w:val="00B50795"/>
    <w:rsid w:val="00B5196E"/>
    <w:rsid w:val="00B52E2B"/>
    <w:rsid w:val="00B5442F"/>
    <w:rsid w:val="00B66C41"/>
    <w:rsid w:val="00B70BEA"/>
    <w:rsid w:val="00B81B40"/>
    <w:rsid w:val="00B85960"/>
    <w:rsid w:val="00B86586"/>
    <w:rsid w:val="00B90EA9"/>
    <w:rsid w:val="00B9307A"/>
    <w:rsid w:val="00BA61FD"/>
    <w:rsid w:val="00BA653F"/>
    <w:rsid w:val="00BB5718"/>
    <w:rsid w:val="00BB650B"/>
    <w:rsid w:val="00BB6F2E"/>
    <w:rsid w:val="00BD65BF"/>
    <w:rsid w:val="00BE215B"/>
    <w:rsid w:val="00BE3166"/>
    <w:rsid w:val="00BE611E"/>
    <w:rsid w:val="00C01B83"/>
    <w:rsid w:val="00C01DEF"/>
    <w:rsid w:val="00C045C4"/>
    <w:rsid w:val="00C05470"/>
    <w:rsid w:val="00C215BB"/>
    <w:rsid w:val="00C2719A"/>
    <w:rsid w:val="00C35D0B"/>
    <w:rsid w:val="00C40716"/>
    <w:rsid w:val="00C46E3C"/>
    <w:rsid w:val="00C46F32"/>
    <w:rsid w:val="00C63131"/>
    <w:rsid w:val="00C63705"/>
    <w:rsid w:val="00C716CF"/>
    <w:rsid w:val="00C8004D"/>
    <w:rsid w:val="00C80BB4"/>
    <w:rsid w:val="00C81620"/>
    <w:rsid w:val="00C85280"/>
    <w:rsid w:val="00C87EDE"/>
    <w:rsid w:val="00C916ED"/>
    <w:rsid w:val="00CA0CB5"/>
    <w:rsid w:val="00CA1661"/>
    <w:rsid w:val="00CA4B59"/>
    <w:rsid w:val="00CA5BB1"/>
    <w:rsid w:val="00CA7147"/>
    <w:rsid w:val="00CB3434"/>
    <w:rsid w:val="00CB5E4E"/>
    <w:rsid w:val="00CE5937"/>
    <w:rsid w:val="00CE6276"/>
    <w:rsid w:val="00CF0D26"/>
    <w:rsid w:val="00CF0E02"/>
    <w:rsid w:val="00CF118A"/>
    <w:rsid w:val="00CF2733"/>
    <w:rsid w:val="00CF7EEF"/>
    <w:rsid w:val="00D03D90"/>
    <w:rsid w:val="00D059D3"/>
    <w:rsid w:val="00D138DF"/>
    <w:rsid w:val="00D15828"/>
    <w:rsid w:val="00D25C1E"/>
    <w:rsid w:val="00D26766"/>
    <w:rsid w:val="00D279F5"/>
    <w:rsid w:val="00D315EF"/>
    <w:rsid w:val="00D5001B"/>
    <w:rsid w:val="00D542C4"/>
    <w:rsid w:val="00D56182"/>
    <w:rsid w:val="00D5649B"/>
    <w:rsid w:val="00D67B40"/>
    <w:rsid w:val="00D70AA9"/>
    <w:rsid w:val="00D72A8A"/>
    <w:rsid w:val="00D76110"/>
    <w:rsid w:val="00D76938"/>
    <w:rsid w:val="00D83893"/>
    <w:rsid w:val="00D8643C"/>
    <w:rsid w:val="00D90119"/>
    <w:rsid w:val="00D92A49"/>
    <w:rsid w:val="00D945BD"/>
    <w:rsid w:val="00D97CA9"/>
    <w:rsid w:val="00DB1FF3"/>
    <w:rsid w:val="00DB6DF7"/>
    <w:rsid w:val="00DC085B"/>
    <w:rsid w:val="00DC1A6C"/>
    <w:rsid w:val="00DC73B6"/>
    <w:rsid w:val="00DC7B2C"/>
    <w:rsid w:val="00DD18AC"/>
    <w:rsid w:val="00DD1DD2"/>
    <w:rsid w:val="00DE073D"/>
    <w:rsid w:val="00DE66B4"/>
    <w:rsid w:val="00DF0499"/>
    <w:rsid w:val="00DF1E7D"/>
    <w:rsid w:val="00DF4370"/>
    <w:rsid w:val="00E0285D"/>
    <w:rsid w:val="00E03060"/>
    <w:rsid w:val="00E04D4B"/>
    <w:rsid w:val="00E068FD"/>
    <w:rsid w:val="00E174BB"/>
    <w:rsid w:val="00E23BEE"/>
    <w:rsid w:val="00E2603C"/>
    <w:rsid w:val="00E26E9C"/>
    <w:rsid w:val="00E32CAE"/>
    <w:rsid w:val="00E43388"/>
    <w:rsid w:val="00E51F0A"/>
    <w:rsid w:val="00E53606"/>
    <w:rsid w:val="00E53903"/>
    <w:rsid w:val="00E560E3"/>
    <w:rsid w:val="00E60C02"/>
    <w:rsid w:val="00E61ADF"/>
    <w:rsid w:val="00E654F7"/>
    <w:rsid w:val="00E74148"/>
    <w:rsid w:val="00E76294"/>
    <w:rsid w:val="00E80673"/>
    <w:rsid w:val="00E81DE4"/>
    <w:rsid w:val="00E85658"/>
    <w:rsid w:val="00E862DA"/>
    <w:rsid w:val="00E9015B"/>
    <w:rsid w:val="00EA1A88"/>
    <w:rsid w:val="00EA2C46"/>
    <w:rsid w:val="00EA68BA"/>
    <w:rsid w:val="00EB05FD"/>
    <w:rsid w:val="00EB3D89"/>
    <w:rsid w:val="00EB4D42"/>
    <w:rsid w:val="00EB631B"/>
    <w:rsid w:val="00EC1999"/>
    <w:rsid w:val="00EC7DD6"/>
    <w:rsid w:val="00ED752C"/>
    <w:rsid w:val="00EE350B"/>
    <w:rsid w:val="00EE7548"/>
    <w:rsid w:val="00EF08FB"/>
    <w:rsid w:val="00EF3B55"/>
    <w:rsid w:val="00EF73A5"/>
    <w:rsid w:val="00F1216D"/>
    <w:rsid w:val="00F1727A"/>
    <w:rsid w:val="00F27579"/>
    <w:rsid w:val="00F324C3"/>
    <w:rsid w:val="00F41B0E"/>
    <w:rsid w:val="00F66CBF"/>
    <w:rsid w:val="00F74C3D"/>
    <w:rsid w:val="00F85370"/>
    <w:rsid w:val="00F85386"/>
    <w:rsid w:val="00F854BB"/>
    <w:rsid w:val="00F94D81"/>
    <w:rsid w:val="00F96C93"/>
    <w:rsid w:val="00F96F95"/>
    <w:rsid w:val="00FA7211"/>
    <w:rsid w:val="00FB7B9E"/>
    <w:rsid w:val="00FC08CD"/>
    <w:rsid w:val="00FC5FCB"/>
    <w:rsid w:val="00FC6C8C"/>
    <w:rsid w:val="00FD291B"/>
    <w:rsid w:val="00FE1A89"/>
    <w:rsid w:val="00FE24AD"/>
    <w:rsid w:val="00FE3B80"/>
    <w:rsid w:val="00FE434C"/>
    <w:rsid w:val="00FE6D21"/>
    <w:rsid w:val="00FF3D1A"/>
    <w:rsid w:val="00FF4243"/>
    <w:rsid w:val="00FF4416"/>
    <w:rsid w:val="00FF5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8B6F187-CE41-4C22-A0CB-8732A1AF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5C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B05FD"/>
    <w:pPr>
      <w:tabs>
        <w:tab w:val="center" w:pos="4252"/>
        <w:tab w:val="right" w:pos="8504"/>
      </w:tabs>
      <w:snapToGrid w:val="0"/>
    </w:pPr>
  </w:style>
  <w:style w:type="paragraph" w:styleId="a4">
    <w:name w:val="footer"/>
    <w:basedOn w:val="a"/>
    <w:rsid w:val="00EB05FD"/>
    <w:pPr>
      <w:tabs>
        <w:tab w:val="center" w:pos="4252"/>
        <w:tab w:val="right" w:pos="8504"/>
      </w:tabs>
      <w:snapToGrid w:val="0"/>
    </w:pPr>
  </w:style>
  <w:style w:type="character" w:styleId="a5">
    <w:name w:val="Hyperlink"/>
    <w:rsid w:val="001B4EFA"/>
    <w:rPr>
      <w:color w:val="0000FF"/>
      <w:u w:val="single"/>
    </w:rPr>
  </w:style>
  <w:style w:type="character" w:styleId="a6">
    <w:name w:val="page number"/>
    <w:basedOn w:val="a0"/>
    <w:rsid w:val="00013C86"/>
  </w:style>
  <w:style w:type="table" w:styleId="a7">
    <w:name w:val="Table Grid"/>
    <w:basedOn w:val="a1"/>
    <w:uiPriority w:val="59"/>
    <w:rsid w:val="001A438A"/>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uiPriority w:val="99"/>
    <w:unhideWhenUsed/>
    <w:rsid w:val="00BA61FD"/>
    <w:pPr>
      <w:jc w:val="left"/>
    </w:pPr>
    <w:rPr>
      <w:rFonts w:ascii="Yu Gothic" w:eastAsia="Yu Gothic" w:hAnsi="Courier New" w:cs="Courier New"/>
      <w:sz w:val="22"/>
      <w:szCs w:val="22"/>
    </w:rPr>
  </w:style>
  <w:style w:type="character" w:customStyle="1" w:styleId="a9">
    <w:name w:val="書式なし (文字)"/>
    <w:link w:val="a8"/>
    <w:uiPriority w:val="99"/>
    <w:rsid w:val="00BA61FD"/>
    <w:rPr>
      <w:rFonts w:ascii="Yu Gothic" w:eastAsia="Yu Gothic" w:hAnsi="Courier New" w:cs="Courier New"/>
      <w:kern w:val="2"/>
      <w:sz w:val="22"/>
      <w:szCs w:val="22"/>
    </w:rPr>
  </w:style>
  <w:style w:type="paragraph" w:styleId="aa">
    <w:name w:val="Balloon Text"/>
    <w:basedOn w:val="a"/>
    <w:link w:val="ab"/>
    <w:rsid w:val="00F96F95"/>
    <w:rPr>
      <w:rFonts w:ascii="游ゴシック Light" w:eastAsia="游ゴシック Light" w:hAnsi="游ゴシック Light"/>
      <w:sz w:val="18"/>
      <w:szCs w:val="18"/>
    </w:rPr>
  </w:style>
  <w:style w:type="character" w:customStyle="1" w:styleId="ab">
    <w:name w:val="吹き出し (文字)"/>
    <w:link w:val="aa"/>
    <w:rsid w:val="00F96F9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942930">
      <w:bodyDiv w:val="1"/>
      <w:marLeft w:val="0"/>
      <w:marRight w:val="0"/>
      <w:marTop w:val="0"/>
      <w:marBottom w:val="0"/>
      <w:divBdr>
        <w:top w:val="none" w:sz="0" w:space="0" w:color="auto"/>
        <w:left w:val="none" w:sz="0" w:space="0" w:color="auto"/>
        <w:bottom w:val="none" w:sz="0" w:space="0" w:color="auto"/>
        <w:right w:val="none" w:sz="0" w:space="0" w:color="auto"/>
      </w:divBdr>
    </w:div>
    <w:div w:id="1967465977">
      <w:bodyDiv w:val="1"/>
      <w:marLeft w:val="0"/>
      <w:marRight w:val="0"/>
      <w:marTop w:val="0"/>
      <w:marBottom w:val="0"/>
      <w:divBdr>
        <w:top w:val="none" w:sz="0" w:space="0" w:color="auto"/>
        <w:left w:val="none" w:sz="0" w:space="0" w:color="auto"/>
        <w:bottom w:val="none" w:sz="0" w:space="0" w:color="auto"/>
        <w:right w:val="none" w:sz="0" w:space="0" w:color="auto"/>
      </w:divBdr>
    </w:div>
    <w:div w:id="21044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4DC6-7BCF-43A7-A2B2-3CAF844C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和基</dc:creator>
  <cp:lastModifiedBy>今村 和基</cp:lastModifiedBy>
  <cp:revision>5</cp:revision>
  <cp:lastPrinted>2021-09-08T00:02:00Z</cp:lastPrinted>
  <dcterms:created xsi:type="dcterms:W3CDTF">2021-09-08T00:03:00Z</dcterms:created>
  <dcterms:modified xsi:type="dcterms:W3CDTF">2021-09-08T00:20:00Z</dcterms:modified>
</cp:coreProperties>
</file>