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B7" w:rsidRDefault="00713BB7" w:rsidP="00B347AC">
      <w:pPr>
        <w:wordWrap/>
        <w:spacing w:line="22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財　産　目　録</w:t>
      </w:r>
    </w:p>
    <w:p w:rsidR="00713BB7" w:rsidRDefault="00856A42" w:rsidP="00B347AC">
      <w:pPr>
        <w:wordWrap/>
        <w:spacing w:line="22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（　　</w:t>
      </w:r>
      <w:r w:rsidR="00713BB7">
        <w:rPr>
          <w:rFonts w:hint="eastAsia"/>
        </w:rPr>
        <w:t xml:space="preserve">　　年　　月　　日現在）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3363"/>
        <w:gridCol w:w="1472"/>
        <w:gridCol w:w="1681"/>
        <w:gridCol w:w="2102"/>
      </w:tblGrid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区　　分　・　種　　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（資産の部）</w:t>
            </w: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特</w:t>
            </w:r>
          </w:p>
          <w:p w:rsidR="00A27294" w:rsidRDefault="00A27294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別</w:t>
            </w:r>
          </w:p>
          <w:p w:rsidR="00A27294" w:rsidRDefault="00A27294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財</w:t>
            </w:r>
          </w:p>
          <w:p w:rsidR="00A27294" w:rsidRDefault="00A27294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産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宝物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什物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　別　財　産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基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本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財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産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土地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・境内地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0A502F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建物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・境内建物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・その他の建物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有価証券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預金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基　本　財　産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普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通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財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産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土地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建物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什器備品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車両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有価証券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預金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現金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普　通　財　産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資　　産　　合　　計　（Ａ）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（負債の部）</w:t>
            </w: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負</w:t>
            </w: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借入金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預り金</w:t>
            </w: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3BB7" w:rsidRDefault="00713BB7" w:rsidP="00B347AC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負　　債　　合　　計　（Ｂ）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13BB7" w:rsidTr="00A2729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B7" w:rsidRDefault="00713BB7" w:rsidP="00A27294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正味財産（Ｃ）＝（Ａ）－（Ｂ）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BB7" w:rsidRDefault="00713BB7" w:rsidP="00B347A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13BB7" w:rsidRDefault="00713BB7" w:rsidP="00B347AC">
      <w:pPr>
        <w:wordWrap/>
        <w:spacing w:line="220" w:lineRule="exact"/>
        <w:rPr>
          <w:rFonts w:hAnsi="Times New Roman" w:cs="Times New Roman"/>
        </w:rPr>
      </w:pPr>
      <w:r>
        <w:rPr>
          <w:rFonts w:hint="eastAsia"/>
        </w:rPr>
        <w:t>※この財産目録の様式例は、あくまで参考例であり、従前の様式を変更する必要はありません。</w:t>
      </w:r>
    </w:p>
    <w:p w:rsidR="00713BB7" w:rsidRDefault="00713BB7">
      <w:pPr>
        <w:spacing w:line="272" w:lineRule="exact"/>
        <w:rPr>
          <w:rFonts w:hAnsi="Times New Roman" w:cs="Times New Roman"/>
        </w:rPr>
      </w:pPr>
    </w:p>
    <w:sectPr w:rsidR="00713BB7">
      <w:headerReference w:type="default" r:id="rId6"/>
      <w:type w:val="continuous"/>
      <w:pgSz w:w="11906" w:h="16838"/>
      <w:pgMar w:top="1134" w:right="1134" w:bottom="1134" w:left="1418" w:header="720" w:footer="720" w:gutter="0"/>
      <w:pgNumType w:start="8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2A" w:rsidRDefault="0028182A">
      <w:r>
        <w:separator/>
      </w:r>
    </w:p>
  </w:endnote>
  <w:endnote w:type="continuationSeparator" w:id="0">
    <w:p w:rsidR="0028182A" w:rsidRDefault="0028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2A" w:rsidRDefault="002818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82A" w:rsidRDefault="0028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B7" w:rsidRDefault="00713BB7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42"/>
    <w:rsid w:val="000A502F"/>
    <w:rsid w:val="000C5D03"/>
    <w:rsid w:val="0028182A"/>
    <w:rsid w:val="00611723"/>
    <w:rsid w:val="00713BB7"/>
    <w:rsid w:val="007E63D1"/>
    <w:rsid w:val="00856A42"/>
    <w:rsid w:val="00A27294"/>
    <w:rsid w:val="00B347AC"/>
    <w:rsid w:val="00D10C16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E6F19-5E18-416B-A8F7-1CF8AAB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岐阜県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岐阜県</dc:creator>
  <cp:keywords/>
  <dc:description/>
  <cp:lastModifiedBy>Gifu</cp:lastModifiedBy>
  <cp:revision>2</cp:revision>
  <cp:lastPrinted>2001-02-26T02:03:00Z</cp:lastPrinted>
  <dcterms:created xsi:type="dcterms:W3CDTF">2021-02-04T06:22:00Z</dcterms:created>
  <dcterms:modified xsi:type="dcterms:W3CDTF">2021-02-04T06:22:00Z</dcterms:modified>
</cp:coreProperties>
</file>