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19" w:rsidRPr="0045117A" w:rsidRDefault="00D82050" w:rsidP="009D4019">
      <w:pPr>
        <w:adjustRightInd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bookmarkStart w:id="0" w:name="_GoBack"/>
      <w:r w:rsidRPr="0045117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参考様式１</w:t>
      </w:r>
    </w:p>
    <w:p w:rsidR="009D4019" w:rsidRPr="0045117A" w:rsidRDefault="009D4019" w:rsidP="009D4019">
      <w:pPr>
        <w:adjustRightInd/>
        <w:jc w:val="left"/>
        <w:rPr>
          <w:rFonts w:cs="Times New Roman"/>
          <w:color w:val="000000" w:themeColor="text1"/>
          <w:szCs w:val="21"/>
        </w:rPr>
      </w:pPr>
    </w:p>
    <w:p w:rsidR="009D4019" w:rsidRPr="0045117A" w:rsidRDefault="009D4019" w:rsidP="009D4019">
      <w:pPr>
        <w:adjustRightInd/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45117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研修機関が公表すべき情報の内訳</w:t>
      </w:r>
    </w:p>
    <w:p w:rsidR="009D4019" w:rsidRPr="0045117A" w:rsidRDefault="009D4019" w:rsidP="009D4019">
      <w:pPr>
        <w:adjustRightInd/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65"/>
        <w:gridCol w:w="5748"/>
      </w:tblGrid>
      <w:tr w:rsidR="0045117A" w:rsidRPr="0045117A" w:rsidTr="00F26330">
        <w:trPr>
          <w:jc w:val="center"/>
        </w:trPr>
        <w:tc>
          <w:tcPr>
            <w:tcW w:w="1502" w:type="dxa"/>
            <w:vMerge w:val="restart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研修機関情報</w:t>
            </w:r>
          </w:p>
        </w:tc>
        <w:tc>
          <w:tcPr>
            <w:tcW w:w="1965" w:type="dxa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法人情報☆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法人格・法人名称・住所等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代表者名、研修事業担当理事・取締役名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理事等の構成、組織、職員数等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 xml:space="preserve">△ </w:t>
            </w:r>
            <w:r w:rsidRPr="0045117A">
              <w:rPr>
                <w:rFonts w:cs="Times New Roman" w:hint="eastAsia"/>
                <w:color w:val="000000" w:themeColor="text1"/>
                <w:sz w:val="20"/>
                <w:szCs w:val="20"/>
              </w:rPr>
              <w:t>教育事業を実施している場合：</w:t>
            </w:r>
            <w:r w:rsidRPr="0045117A">
              <w:rPr>
                <w:rFonts w:cs="Times New Roman" w:hint="eastAsia"/>
                <w:color w:val="000000" w:themeColor="text1"/>
                <w:szCs w:val="21"/>
              </w:rPr>
              <w:t>事業概要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</w:t>
            </w:r>
            <w:r w:rsidRPr="0045117A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研究活動を実施している場合：</w:t>
            </w:r>
            <w:r w:rsidRPr="0045117A">
              <w:rPr>
                <w:rFonts w:cs="Times New Roman" w:hint="eastAsia"/>
                <w:color w:val="000000" w:themeColor="text1"/>
                <w:szCs w:val="21"/>
              </w:rPr>
              <w:t>概要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 xml:space="preserve">△ </w:t>
            </w:r>
            <w:r w:rsidRPr="0045117A">
              <w:rPr>
                <w:rFonts w:cs="Times New Roman" w:hint="eastAsia"/>
                <w:color w:val="000000" w:themeColor="text1"/>
                <w:sz w:val="20"/>
                <w:szCs w:val="20"/>
              </w:rPr>
              <w:t>介護保険事業を実施している場合：</w:t>
            </w:r>
            <w:r w:rsidRPr="0045117A">
              <w:rPr>
                <w:rFonts w:cs="Times New Roman" w:hint="eastAsia"/>
                <w:color w:val="000000" w:themeColor="text1"/>
                <w:szCs w:val="21"/>
              </w:rPr>
              <w:t>事業概要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その他の事業概要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法人財務情報</w:t>
            </w:r>
          </w:p>
        </w:tc>
      </w:tr>
      <w:tr w:rsidR="0045117A" w:rsidRPr="0045117A" w:rsidTr="00F26330">
        <w:trPr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研修機関情報☆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事業所名称・住所等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理念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学則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● 研修施設、設備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沿革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事業所の組織、職員数等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 xml:space="preserve">△ </w:t>
            </w:r>
            <w:r w:rsidRPr="0045117A">
              <w:rPr>
                <w:rFonts w:cs="Times New Roman" w:hint="eastAsia"/>
                <w:color w:val="000000" w:themeColor="text1"/>
                <w:sz w:val="20"/>
                <w:szCs w:val="20"/>
              </w:rPr>
              <w:t>併設して介護保険事業を実施している場合：</w:t>
            </w:r>
            <w:r w:rsidRPr="0045117A">
              <w:rPr>
                <w:rFonts w:cs="Times New Roman" w:hint="eastAsia"/>
                <w:color w:val="000000" w:themeColor="text1"/>
                <w:szCs w:val="21"/>
              </w:rPr>
              <w:t>事業概要☆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財務セグメント情報</w:t>
            </w:r>
          </w:p>
        </w:tc>
      </w:tr>
      <w:tr w:rsidR="0045117A" w:rsidRPr="0045117A" w:rsidTr="00F26330">
        <w:trPr>
          <w:jc w:val="center"/>
        </w:trPr>
        <w:tc>
          <w:tcPr>
            <w:tcW w:w="1502" w:type="dxa"/>
            <w:vMerge w:val="restart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研修事業情報</w:t>
            </w:r>
          </w:p>
        </w:tc>
        <w:tc>
          <w:tcPr>
            <w:tcW w:w="1965" w:type="dxa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研修の概要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対象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研修のスケジュール（期間、日程、時間数）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定員（集合研修、実習）と指導者数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研修受講までの流れ（募集、申し込み）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費用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留意事項、特徴、受講者へのメッセージ等</w:t>
            </w:r>
          </w:p>
        </w:tc>
      </w:tr>
      <w:tr w:rsidR="0045117A" w:rsidRPr="0045117A" w:rsidTr="00F26330">
        <w:trPr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課程責任者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課程編成責任者名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課程編成責任者の略歴、資格</w:t>
            </w:r>
          </w:p>
        </w:tc>
      </w:tr>
      <w:tr w:rsidR="0045117A" w:rsidRPr="0045117A" w:rsidTr="00F26330">
        <w:trPr>
          <w:trHeight w:val="1170"/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tcBorders>
              <w:bottom w:val="nil"/>
            </w:tcBorders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研修カリキュラム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科目別シラバス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科目別担当教官名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科目別特徴</w:t>
            </w:r>
          </w:p>
          <w:p w:rsidR="009D4019" w:rsidRPr="0045117A" w:rsidRDefault="009D4019" w:rsidP="00F26330">
            <w:pPr>
              <w:ind w:left="360" w:firstLineChars="100" w:firstLine="211"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演習の場合は、実技内容・備品、指導体制</w:t>
            </w:r>
          </w:p>
        </w:tc>
      </w:tr>
      <w:tr w:rsidR="0045117A" w:rsidRPr="0045117A" w:rsidTr="00F26330">
        <w:trPr>
          <w:trHeight w:val="660"/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DAEEF3"/>
          </w:tcPr>
          <w:p w:rsidR="009D4019" w:rsidRPr="0045117A" w:rsidRDefault="009D4019" w:rsidP="00F26330">
            <w:pPr>
              <w:adjustRightInd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（通信）</w:t>
            </w:r>
          </w:p>
          <w:p w:rsidR="009D4019" w:rsidRPr="0045117A" w:rsidRDefault="009D4019" w:rsidP="00F26330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科目別通信・事前・事後学習とする内容及び時間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通信課程の教材・指導体制・指導方法・課題</w:t>
            </w:r>
          </w:p>
          <w:p w:rsidR="009D4019" w:rsidRPr="0045117A" w:rsidRDefault="009D4019" w:rsidP="00F26330">
            <w:pPr>
              <w:ind w:left="360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45117A" w:rsidRPr="0045117A" w:rsidTr="00F26330">
        <w:trPr>
          <w:trHeight w:val="433"/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DAEEF3"/>
            <w:vAlign w:val="center"/>
          </w:tcPr>
          <w:p w:rsidR="009D4019" w:rsidRPr="0045117A" w:rsidRDefault="009D4019" w:rsidP="00F26330">
            <w:pPr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修了評価</w:t>
            </w:r>
          </w:p>
        </w:tc>
        <w:tc>
          <w:tcPr>
            <w:tcW w:w="5748" w:type="dxa"/>
            <w:tcBorders>
              <w:top w:val="nil"/>
            </w:tcBorders>
            <w:vAlign w:val="center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修了評価の方法、評価者、再履修等の基準</w:t>
            </w:r>
          </w:p>
        </w:tc>
      </w:tr>
      <w:tr w:rsidR="0045117A" w:rsidRPr="0045117A" w:rsidTr="00F26330">
        <w:trPr>
          <w:jc w:val="center"/>
        </w:trPr>
        <w:tc>
          <w:tcPr>
            <w:tcW w:w="1502" w:type="dxa"/>
            <w:vMerge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実習施設</w:t>
            </w:r>
          </w:p>
          <w:p w:rsidR="009D4019" w:rsidRPr="0045117A" w:rsidRDefault="009D4019" w:rsidP="00F2633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:rsidR="009D4019" w:rsidRPr="0045117A" w:rsidRDefault="009D4019" w:rsidP="00F26330">
            <w:pPr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[実習を行う場合]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協力実習機関の名称・住所等☆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協力実習機関の介護保険事業の概要☆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協力実習機関の実習指導者名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実習プログラム内容、プログラムの特色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実習中の指導体制・内容（振り返り、実習指導等）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協力実習機関における延べ人数</w:t>
            </w:r>
          </w:p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△ 実習指導者の略歴、資格、メッセージ等</w:t>
            </w:r>
          </w:p>
        </w:tc>
      </w:tr>
      <w:tr w:rsidR="0045117A" w:rsidRPr="0045117A" w:rsidTr="00F26330">
        <w:trPr>
          <w:jc w:val="center"/>
        </w:trPr>
        <w:tc>
          <w:tcPr>
            <w:tcW w:w="3467" w:type="dxa"/>
            <w:gridSpan w:val="2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講師情報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名前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lastRenderedPageBreak/>
              <w:t>略歴、現職、資格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受講者向けメッセージ等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受講者満足度調査の結果等</w:t>
            </w:r>
          </w:p>
        </w:tc>
      </w:tr>
      <w:tr w:rsidR="0045117A" w:rsidRPr="0045117A" w:rsidTr="00F26330">
        <w:trPr>
          <w:jc w:val="center"/>
        </w:trPr>
        <w:tc>
          <w:tcPr>
            <w:tcW w:w="3467" w:type="dxa"/>
            <w:gridSpan w:val="2"/>
            <w:tcBorders>
              <w:top w:val="nil"/>
              <w:bottom w:val="nil"/>
            </w:tcBorders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lastRenderedPageBreak/>
              <w:t>実績情報</w:t>
            </w: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過去の研修実施回数（年度ごと）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過去の研修延べ参加人数（年度ごと）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卒業率・再履修率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卒業後の就業状況（就職率／就業分野）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卒業後の相談・支援</w:t>
            </w:r>
          </w:p>
        </w:tc>
      </w:tr>
      <w:tr w:rsidR="0045117A" w:rsidRPr="0045117A" w:rsidTr="00F26330">
        <w:trPr>
          <w:jc w:val="center"/>
        </w:trPr>
        <w:tc>
          <w:tcPr>
            <w:tcW w:w="3467" w:type="dxa"/>
            <w:gridSpan w:val="2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連絡先等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申し込み・資料請求先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法人の苦情対応者名・役職・連絡先</w:t>
            </w:r>
          </w:p>
          <w:p w:rsidR="009D4019" w:rsidRPr="0045117A" w:rsidRDefault="009D4019" w:rsidP="00F26330">
            <w:pPr>
              <w:numPr>
                <w:ilvl w:val="0"/>
                <w:numId w:val="1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事業所の苦情対応者名・役職・連絡先</w:t>
            </w:r>
          </w:p>
        </w:tc>
      </w:tr>
      <w:tr w:rsidR="0045117A" w:rsidRPr="0045117A" w:rsidTr="00F26330">
        <w:trPr>
          <w:jc w:val="center"/>
        </w:trPr>
        <w:tc>
          <w:tcPr>
            <w:tcW w:w="3467" w:type="dxa"/>
            <w:gridSpan w:val="2"/>
            <w:shd w:val="clear" w:color="auto" w:fill="DAEEF3"/>
          </w:tcPr>
          <w:p w:rsidR="009D4019" w:rsidRPr="0045117A" w:rsidRDefault="009D4019" w:rsidP="00F26330">
            <w:p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質を向上させるための取り組み</w:t>
            </w:r>
          </w:p>
        </w:tc>
        <w:tc>
          <w:tcPr>
            <w:tcW w:w="5748" w:type="dxa"/>
          </w:tcPr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自己評価活動、相互評価活動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実習の質の向上のための取り組み、研修機関と実習機関との連携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研修活動、研究活動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研修生満足度調査情報（アンケート、研修生の声など）</w:t>
            </w:r>
          </w:p>
          <w:p w:rsidR="009D4019" w:rsidRPr="0045117A" w:rsidRDefault="009D4019" w:rsidP="00F26330">
            <w:pPr>
              <w:numPr>
                <w:ilvl w:val="0"/>
                <w:numId w:val="2"/>
              </w:numPr>
              <w:adjustRightInd/>
              <w:rPr>
                <w:rFonts w:cs="Times New Roman"/>
                <w:color w:val="000000" w:themeColor="text1"/>
                <w:szCs w:val="21"/>
              </w:rPr>
            </w:pPr>
            <w:r w:rsidRPr="0045117A">
              <w:rPr>
                <w:rFonts w:cs="Times New Roman" w:hint="eastAsia"/>
                <w:color w:val="000000" w:themeColor="text1"/>
                <w:szCs w:val="21"/>
              </w:rPr>
              <w:t>事業所満足度調査情報（アンケート、事業所の声など）</w:t>
            </w:r>
          </w:p>
        </w:tc>
      </w:tr>
    </w:tbl>
    <w:p w:rsidR="009D4019" w:rsidRPr="0045117A" w:rsidRDefault="009D4019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</w:p>
    <w:p w:rsidR="00D82050" w:rsidRPr="0045117A" w:rsidRDefault="00D82050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</w:p>
    <w:p w:rsidR="00D82050" w:rsidRPr="0045117A" w:rsidRDefault="00D82050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</w:p>
    <w:p w:rsidR="00D82050" w:rsidRPr="0045117A" w:rsidRDefault="00D82050" w:rsidP="00D82050">
      <w:pPr>
        <w:adjustRightInd/>
        <w:spacing w:line="302" w:lineRule="exact"/>
        <w:ind w:leftChars="100" w:left="533" w:hangingChars="100" w:hanging="322"/>
        <w:rPr>
          <w:rFonts w:cs="Times New Roman"/>
          <w:b/>
          <w:color w:val="000000" w:themeColor="text1"/>
          <w:sz w:val="32"/>
        </w:rPr>
      </w:pPr>
      <w:r w:rsidRPr="0045117A">
        <w:rPr>
          <w:rFonts w:cs="Times New Roman" w:hint="eastAsia"/>
          <w:b/>
          <w:color w:val="000000" w:themeColor="text1"/>
          <w:sz w:val="32"/>
        </w:rPr>
        <w:t>【以下は注意事項です。ホームページ公表の際は削除していただいて構いません】</w:t>
      </w:r>
    </w:p>
    <w:p w:rsidR="00D82050" w:rsidRPr="0045117A" w:rsidRDefault="00D82050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</w:p>
    <w:p w:rsidR="00CD3E14" w:rsidRPr="0045117A" w:rsidRDefault="00D82050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 xml:space="preserve">　参考様式に記載のある記号の意味は以下のとおりです。</w:t>
      </w:r>
      <w:r w:rsidR="00CD3E14" w:rsidRPr="0045117A">
        <w:rPr>
          <w:rFonts w:cs="Times New Roman" w:hint="eastAsia"/>
          <w:color w:val="000000" w:themeColor="text1"/>
        </w:rPr>
        <w:t>ホームページ公表及び県へ書類を提出</w:t>
      </w:r>
    </w:p>
    <w:p w:rsidR="00D82050" w:rsidRPr="0045117A" w:rsidRDefault="00CD3E14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する際は下記の記号を削除していただいて結構です。適宜使用しやすいように変更してください。</w:t>
      </w:r>
    </w:p>
    <w:p w:rsidR="00D82050" w:rsidRPr="0045117A" w:rsidRDefault="00D82050" w:rsidP="009D4019">
      <w:pPr>
        <w:adjustRightInd/>
        <w:spacing w:line="302" w:lineRule="exact"/>
        <w:ind w:left="422" w:hangingChars="200" w:hanging="422"/>
        <w:rPr>
          <w:rFonts w:cs="Times New Roman"/>
          <w:color w:val="000000" w:themeColor="text1"/>
        </w:rPr>
      </w:pPr>
    </w:p>
    <w:p w:rsidR="009D4019" w:rsidRPr="0045117A" w:rsidRDefault="009D4019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●：　必須</w:t>
      </w:r>
      <w:r w:rsidR="00D82050" w:rsidRPr="0045117A">
        <w:rPr>
          <w:rFonts w:cs="Times New Roman" w:hint="eastAsia"/>
          <w:color w:val="000000" w:themeColor="text1"/>
        </w:rPr>
        <w:t>情報</w:t>
      </w:r>
    </w:p>
    <w:p w:rsidR="009D4019" w:rsidRPr="0045117A" w:rsidRDefault="009D4019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△：　可能な限り公表</w:t>
      </w:r>
      <w:r w:rsidR="00D82050" w:rsidRPr="0045117A">
        <w:rPr>
          <w:rFonts w:cs="Times New Roman" w:hint="eastAsia"/>
          <w:color w:val="000000" w:themeColor="text1"/>
        </w:rPr>
        <w:t>してほしい情報</w:t>
      </w:r>
    </w:p>
    <w:p w:rsidR="009D4019" w:rsidRPr="0045117A" w:rsidRDefault="00D82050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☆：　他のページにリンクで対応可能</w:t>
      </w:r>
    </w:p>
    <w:p w:rsidR="009D4019" w:rsidRPr="0045117A" w:rsidRDefault="009D4019" w:rsidP="009D4019">
      <w:pPr>
        <w:adjustRightInd/>
        <w:spacing w:line="302" w:lineRule="exact"/>
        <w:rPr>
          <w:rFonts w:cs="Times New Roman"/>
          <w:color w:val="000000" w:themeColor="text1"/>
        </w:rPr>
      </w:pPr>
    </w:p>
    <w:p w:rsidR="009D4019" w:rsidRPr="0045117A" w:rsidRDefault="009D4019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※</w:t>
      </w:r>
      <w:r w:rsidR="00CD3E14" w:rsidRPr="0045117A">
        <w:rPr>
          <w:rFonts w:cs="Times New Roman" w:hint="eastAsia"/>
          <w:color w:val="000000" w:themeColor="text1"/>
        </w:rPr>
        <w:t>１</w:t>
      </w:r>
      <w:r w:rsidRPr="0045117A">
        <w:rPr>
          <w:rFonts w:cs="Times New Roman" w:hint="eastAsia"/>
          <w:color w:val="000000" w:themeColor="text1"/>
        </w:rPr>
        <w:t xml:space="preserve">　インターネット上のホームページにより情報を公開する</w:t>
      </w:r>
      <w:r w:rsidR="00D82050" w:rsidRPr="0045117A">
        <w:rPr>
          <w:rFonts w:cs="Times New Roman" w:hint="eastAsia"/>
          <w:color w:val="000000" w:themeColor="text1"/>
        </w:rPr>
        <w:t>こと</w:t>
      </w:r>
      <w:r w:rsidRPr="0045117A">
        <w:rPr>
          <w:rFonts w:cs="Times New Roman" w:hint="eastAsia"/>
          <w:color w:val="000000" w:themeColor="text1"/>
        </w:rPr>
        <w:t>。</w:t>
      </w:r>
    </w:p>
    <w:p w:rsidR="009D4019" w:rsidRPr="0045117A" w:rsidRDefault="009D4019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  <w:r w:rsidRPr="0045117A">
        <w:rPr>
          <w:rFonts w:cs="Times New Roman" w:hint="eastAsia"/>
          <w:color w:val="000000" w:themeColor="text1"/>
        </w:rPr>
        <w:t>※</w:t>
      </w:r>
      <w:r w:rsidR="00CD3E14" w:rsidRPr="0045117A">
        <w:rPr>
          <w:rFonts w:cs="Times New Roman" w:hint="eastAsia"/>
          <w:color w:val="000000" w:themeColor="text1"/>
        </w:rPr>
        <w:t>２</w:t>
      </w:r>
      <w:r w:rsidRPr="0045117A">
        <w:rPr>
          <w:rFonts w:cs="Times New Roman" w:hint="eastAsia"/>
          <w:color w:val="000000" w:themeColor="text1"/>
        </w:rPr>
        <w:t xml:space="preserve">　サーバーは、法人ごと事業所ごとに自ら確保する</w:t>
      </w:r>
      <w:r w:rsidR="00D82050" w:rsidRPr="0045117A">
        <w:rPr>
          <w:rFonts w:cs="Times New Roman" w:hint="eastAsia"/>
          <w:color w:val="000000" w:themeColor="text1"/>
        </w:rPr>
        <w:t>こと</w:t>
      </w:r>
      <w:r w:rsidRPr="0045117A">
        <w:rPr>
          <w:rFonts w:cs="Times New Roman" w:hint="eastAsia"/>
          <w:color w:val="000000" w:themeColor="text1"/>
        </w:rPr>
        <w:t>。</w:t>
      </w:r>
    </w:p>
    <w:p w:rsidR="009D4019" w:rsidRPr="0045117A" w:rsidRDefault="009D4019" w:rsidP="009D4019">
      <w:pPr>
        <w:adjustRightInd/>
        <w:spacing w:line="302" w:lineRule="exact"/>
        <w:ind w:left="360"/>
        <w:rPr>
          <w:rFonts w:cs="Times New Roman"/>
          <w:color w:val="000000" w:themeColor="text1"/>
        </w:rPr>
      </w:pPr>
    </w:p>
    <w:p w:rsidR="009D4019" w:rsidRPr="0045117A" w:rsidRDefault="009D4019" w:rsidP="009D4019">
      <w:pPr>
        <w:adjustRightInd/>
        <w:ind w:left="211" w:hangingChars="100" w:hanging="211"/>
        <w:jc w:val="left"/>
        <w:rPr>
          <w:rFonts w:cs="Times New Roman"/>
          <w:color w:val="000000" w:themeColor="text1"/>
        </w:rPr>
      </w:pPr>
    </w:p>
    <w:p w:rsidR="009D4019" w:rsidRPr="0045117A" w:rsidRDefault="009D4019" w:rsidP="009D4019">
      <w:pPr>
        <w:adjustRightInd/>
        <w:ind w:left="211" w:hangingChars="100" w:hanging="211"/>
        <w:jc w:val="left"/>
        <w:rPr>
          <w:rFonts w:cs="Times New Roman"/>
          <w:color w:val="000000" w:themeColor="text1"/>
        </w:rPr>
      </w:pPr>
    </w:p>
    <w:bookmarkEnd w:id="0"/>
    <w:p w:rsidR="003D07BD" w:rsidRPr="0045117A" w:rsidRDefault="003D07BD">
      <w:pPr>
        <w:rPr>
          <w:color w:val="000000" w:themeColor="text1"/>
        </w:rPr>
      </w:pPr>
    </w:p>
    <w:sectPr w:rsidR="003D07BD" w:rsidRPr="0045117A" w:rsidSect="0028614D">
      <w:pgSz w:w="11906" w:h="16838" w:code="9"/>
      <w:pgMar w:top="1134" w:right="1418" w:bottom="1134" w:left="1418" w:header="284" w:footer="283" w:gutter="0"/>
      <w:pgNumType w:fmt="numberInDash"/>
      <w:cols w:space="425"/>
      <w:docGrid w:type="linesAndChars" w:linePitch="323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83EDD"/>
    <w:multiLevelType w:val="hybridMultilevel"/>
    <w:tmpl w:val="83DE66C2"/>
    <w:lvl w:ilvl="0" w:tplc="0FCEB69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4648A"/>
    <w:multiLevelType w:val="hybridMultilevel"/>
    <w:tmpl w:val="EE74921A"/>
    <w:lvl w:ilvl="0" w:tplc="9D50AD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9"/>
    <w:rsid w:val="003D07BD"/>
    <w:rsid w:val="0045117A"/>
    <w:rsid w:val="009D4019"/>
    <w:rsid w:val="00CD3E14"/>
    <w:rsid w:val="00D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D35E8-3238-4F21-BE77-5D51889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1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ゴシック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3</cp:revision>
  <dcterms:created xsi:type="dcterms:W3CDTF">2021-01-14T09:39:00Z</dcterms:created>
  <dcterms:modified xsi:type="dcterms:W3CDTF">2021-01-22T01:34:00Z</dcterms:modified>
</cp:coreProperties>
</file>